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1AD" w:rsidRPr="00026944" w:rsidRDefault="00F03F7C" w:rsidP="009E23BA">
      <w:pPr>
        <w:jc w:val="right"/>
        <w:rPr>
          <w:sz w:val="16"/>
          <w:szCs w:val="16"/>
        </w:rPr>
      </w:pPr>
      <w:r>
        <w:rPr>
          <w:noProof/>
          <w:sz w:val="16"/>
          <w:szCs w:val="16"/>
        </w:rPr>
        <w:pict>
          <v:line id="_x0000_s1034" style="position:absolute;left:0;text-align:left;z-index:1" from="-9pt,45pt" to="-9pt,45pt">
            <v:stroke endarrow="block"/>
          </v:line>
        </w:pict>
      </w:r>
      <w:r>
        <w:rPr>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65pt;height:100.65pt">
            <v:imagedata r:id="rId9" o:title="Logo" chromakey="white" gain="6.25" blacklevel="-15728f" grayscale="t"/>
          </v:shape>
        </w:pict>
      </w:r>
    </w:p>
    <w:p w:rsidR="007E21AD" w:rsidRPr="00B321B4" w:rsidRDefault="007E21AD" w:rsidP="003A0F5E">
      <w:pPr>
        <w:pStyle w:val="AbsenderimKuvertfenster"/>
        <w:rPr>
          <w:sz w:val="20"/>
          <w:szCs w:val="20"/>
        </w:rPr>
      </w:pPr>
      <w:r w:rsidRPr="00B321B4">
        <w:rPr>
          <w:b/>
          <w:sz w:val="20"/>
          <w:szCs w:val="20"/>
        </w:rPr>
        <w:t>V</w:t>
      </w:r>
      <w:r w:rsidR="000879B4">
        <w:rPr>
          <w:b/>
          <w:sz w:val="20"/>
          <w:szCs w:val="20"/>
        </w:rPr>
        <w:t xml:space="preserve">erwaltung   </w:t>
      </w:r>
      <w:r w:rsidRPr="00B321B4">
        <w:rPr>
          <w:sz w:val="20"/>
          <w:szCs w:val="20"/>
        </w:rPr>
        <w:t xml:space="preserve">:         Roland Funk, </w:t>
      </w:r>
      <w:r w:rsidR="0069408C">
        <w:rPr>
          <w:sz w:val="20"/>
          <w:szCs w:val="20"/>
        </w:rPr>
        <w:t xml:space="preserve">  </w:t>
      </w:r>
      <w:r w:rsidR="00001611" w:rsidRPr="00001611">
        <w:rPr>
          <w:sz w:val="20"/>
          <w:szCs w:val="20"/>
        </w:rPr>
        <w:t xml:space="preserve">Talweg 11, </w:t>
      </w:r>
      <w:r w:rsidR="0069408C">
        <w:rPr>
          <w:sz w:val="20"/>
          <w:szCs w:val="20"/>
        </w:rPr>
        <w:t xml:space="preserve"> </w:t>
      </w:r>
      <w:r w:rsidR="000879B4">
        <w:rPr>
          <w:sz w:val="20"/>
          <w:szCs w:val="20"/>
        </w:rPr>
        <w:t xml:space="preserve">         </w:t>
      </w:r>
      <w:r w:rsidR="00001611" w:rsidRPr="00001611">
        <w:rPr>
          <w:sz w:val="20"/>
          <w:szCs w:val="20"/>
        </w:rPr>
        <w:t xml:space="preserve">89558 </w:t>
      </w:r>
      <w:proofErr w:type="spellStart"/>
      <w:r w:rsidR="00001611" w:rsidRPr="00001611">
        <w:rPr>
          <w:sz w:val="20"/>
          <w:szCs w:val="20"/>
        </w:rPr>
        <w:t>Böhmenkirch</w:t>
      </w:r>
      <w:proofErr w:type="spellEnd"/>
      <w:r w:rsidR="00001611" w:rsidRPr="00B321B4">
        <w:rPr>
          <w:sz w:val="20"/>
          <w:szCs w:val="20"/>
        </w:rPr>
        <w:t xml:space="preserve"> </w:t>
      </w:r>
      <w:r w:rsidR="0069408C">
        <w:rPr>
          <w:sz w:val="20"/>
          <w:szCs w:val="20"/>
        </w:rPr>
        <w:tab/>
      </w:r>
      <w:r w:rsidRPr="00B321B4">
        <w:rPr>
          <w:sz w:val="20"/>
          <w:szCs w:val="20"/>
        </w:rPr>
        <w:t xml:space="preserve"> </w:t>
      </w:r>
      <w:r w:rsidR="00486A53">
        <w:rPr>
          <w:sz w:val="20"/>
          <w:szCs w:val="20"/>
        </w:rPr>
        <w:t>Tel. 07331 / 709 05-0</w:t>
      </w:r>
    </w:p>
    <w:p w:rsidR="007E21AD" w:rsidRPr="00B321B4" w:rsidRDefault="000879B4" w:rsidP="009E23BA">
      <w:pPr>
        <w:pStyle w:val="AbsenderimKuvertfenster"/>
        <w:pBdr>
          <w:bottom w:val="single" w:sz="12" w:space="1" w:color="auto"/>
        </w:pBdr>
        <w:rPr>
          <w:sz w:val="20"/>
          <w:szCs w:val="20"/>
        </w:rPr>
      </w:pPr>
      <w:r>
        <w:rPr>
          <w:b/>
          <w:sz w:val="20"/>
          <w:szCs w:val="20"/>
        </w:rPr>
        <w:t>Finanzen</w:t>
      </w:r>
      <w:r w:rsidR="007E21AD" w:rsidRPr="00B321B4">
        <w:rPr>
          <w:b/>
          <w:sz w:val="20"/>
          <w:szCs w:val="20"/>
        </w:rPr>
        <w:t>:</w:t>
      </w:r>
      <w:r w:rsidR="001959F3">
        <w:rPr>
          <w:sz w:val="20"/>
          <w:szCs w:val="20"/>
        </w:rPr>
        <w:t xml:space="preserve">   </w:t>
      </w:r>
      <w:r w:rsidR="0069408C">
        <w:rPr>
          <w:sz w:val="20"/>
          <w:szCs w:val="20"/>
        </w:rPr>
        <w:t xml:space="preserve">   </w:t>
      </w:r>
      <w:r>
        <w:rPr>
          <w:sz w:val="20"/>
          <w:szCs w:val="20"/>
        </w:rPr>
        <w:t xml:space="preserve">         </w:t>
      </w:r>
      <w:r w:rsidR="001959F3">
        <w:rPr>
          <w:sz w:val="20"/>
          <w:szCs w:val="20"/>
        </w:rPr>
        <w:t>Harald Kaiser</w:t>
      </w:r>
      <w:r w:rsidR="0069408C">
        <w:rPr>
          <w:sz w:val="20"/>
          <w:szCs w:val="20"/>
        </w:rPr>
        <w:t>,</w:t>
      </w:r>
      <w:r w:rsidR="00001611">
        <w:rPr>
          <w:sz w:val="20"/>
          <w:szCs w:val="20"/>
        </w:rPr>
        <w:t xml:space="preserve">  </w:t>
      </w:r>
      <w:r w:rsidR="007615B2">
        <w:rPr>
          <w:sz w:val="20"/>
          <w:szCs w:val="20"/>
        </w:rPr>
        <w:t>Sc</w:t>
      </w:r>
      <w:r w:rsidR="0069408C">
        <w:rPr>
          <w:sz w:val="20"/>
          <w:szCs w:val="20"/>
        </w:rPr>
        <w:t>h</w:t>
      </w:r>
      <w:r w:rsidR="007615B2">
        <w:rPr>
          <w:sz w:val="20"/>
          <w:szCs w:val="20"/>
        </w:rPr>
        <w:t>öntalweg 34</w:t>
      </w:r>
      <w:r w:rsidR="0069408C">
        <w:rPr>
          <w:sz w:val="20"/>
          <w:szCs w:val="20"/>
        </w:rPr>
        <w:t>,</w:t>
      </w:r>
      <w:r w:rsidR="00001611">
        <w:rPr>
          <w:sz w:val="20"/>
          <w:szCs w:val="20"/>
        </w:rPr>
        <w:t xml:space="preserve"> </w:t>
      </w:r>
      <w:r w:rsidR="0069408C">
        <w:rPr>
          <w:sz w:val="20"/>
          <w:szCs w:val="20"/>
        </w:rPr>
        <w:t xml:space="preserve"> 73349 Wiesensteig</w:t>
      </w:r>
      <w:r w:rsidR="00001611">
        <w:rPr>
          <w:sz w:val="20"/>
          <w:szCs w:val="20"/>
        </w:rPr>
        <w:t xml:space="preserve">     </w:t>
      </w:r>
      <w:r w:rsidR="00F7126B" w:rsidRPr="00B321B4">
        <w:rPr>
          <w:sz w:val="20"/>
          <w:szCs w:val="20"/>
        </w:rPr>
        <w:t xml:space="preserve"> </w:t>
      </w:r>
      <w:r w:rsidR="00001611">
        <w:rPr>
          <w:sz w:val="20"/>
          <w:szCs w:val="20"/>
        </w:rPr>
        <w:t xml:space="preserve">  </w:t>
      </w:r>
      <w:r w:rsidR="0069408C">
        <w:rPr>
          <w:sz w:val="20"/>
          <w:szCs w:val="20"/>
        </w:rPr>
        <w:t xml:space="preserve">     Te</w:t>
      </w:r>
      <w:r w:rsidR="001959F3">
        <w:rPr>
          <w:sz w:val="20"/>
          <w:szCs w:val="20"/>
        </w:rPr>
        <w:t xml:space="preserve">l. </w:t>
      </w:r>
      <w:r w:rsidR="009D4ADD">
        <w:rPr>
          <w:sz w:val="20"/>
          <w:szCs w:val="20"/>
        </w:rPr>
        <w:t>07335 / 7347</w:t>
      </w:r>
    </w:p>
    <w:p w:rsidR="007E21AD" w:rsidRDefault="007E21AD" w:rsidP="009E23BA">
      <w:pPr>
        <w:jc w:val="both"/>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p>
    <w:p w:rsidR="003F7B58" w:rsidRPr="00B60673" w:rsidRDefault="007E21AD" w:rsidP="00B60673">
      <w:pPr>
        <w:pStyle w:val="Datum"/>
        <w:rPr>
          <w:sz w:val="18"/>
          <w:szCs w:val="18"/>
        </w:rPr>
      </w:pPr>
      <w:r w:rsidRPr="006E024F">
        <w:rPr>
          <w:sz w:val="18"/>
          <w:szCs w:val="18"/>
        </w:rPr>
        <w:t xml:space="preserve">                      </w:t>
      </w:r>
      <w:r w:rsidRPr="006E024F">
        <w:rPr>
          <w:sz w:val="18"/>
          <w:szCs w:val="18"/>
        </w:rPr>
        <w:tab/>
      </w:r>
      <w:r w:rsidRPr="006E024F">
        <w:rPr>
          <w:sz w:val="18"/>
          <w:szCs w:val="18"/>
        </w:rPr>
        <w:tab/>
      </w:r>
      <w:r w:rsidRPr="006E024F">
        <w:rPr>
          <w:sz w:val="18"/>
          <w:szCs w:val="18"/>
        </w:rPr>
        <w:tab/>
      </w:r>
      <w:r w:rsidRPr="006E024F">
        <w:rPr>
          <w:sz w:val="18"/>
          <w:szCs w:val="18"/>
        </w:rPr>
        <w:tab/>
      </w:r>
      <w:r w:rsidRPr="006E024F">
        <w:rPr>
          <w:sz w:val="18"/>
          <w:szCs w:val="18"/>
        </w:rPr>
        <w:tab/>
      </w:r>
      <w:r w:rsidRPr="006E024F">
        <w:rPr>
          <w:sz w:val="18"/>
          <w:szCs w:val="18"/>
        </w:rPr>
        <w:tab/>
      </w:r>
      <w:r w:rsidRPr="006E024F">
        <w:rPr>
          <w:sz w:val="18"/>
          <w:szCs w:val="18"/>
        </w:rPr>
        <w:tab/>
      </w:r>
      <w:r w:rsidRPr="006E024F">
        <w:rPr>
          <w:sz w:val="18"/>
          <w:szCs w:val="18"/>
        </w:rPr>
        <w:tab/>
      </w:r>
      <w:r w:rsidR="00F7126B">
        <w:rPr>
          <w:sz w:val="18"/>
          <w:szCs w:val="18"/>
        </w:rPr>
        <w:t xml:space="preserve">  </w:t>
      </w:r>
      <w:r w:rsidRPr="006E024F">
        <w:rPr>
          <w:sz w:val="18"/>
          <w:szCs w:val="18"/>
        </w:rPr>
        <w:tab/>
      </w:r>
      <w:r w:rsidR="00F7126B">
        <w:rPr>
          <w:sz w:val="18"/>
          <w:szCs w:val="18"/>
        </w:rPr>
        <w:t xml:space="preserve">    </w:t>
      </w:r>
      <w:r w:rsidR="00DB7601">
        <w:rPr>
          <w:sz w:val="18"/>
          <w:szCs w:val="18"/>
        </w:rPr>
        <w:t>Geislingen im April 2026</w:t>
      </w:r>
    </w:p>
    <w:p w:rsidR="007E21AD" w:rsidRPr="006E024F" w:rsidRDefault="007E21AD" w:rsidP="009E23BA">
      <w:pPr>
        <w:pStyle w:val="Datum"/>
        <w:rPr>
          <w:sz w:val="18"/>
          <w:szCs w:val="18"/>
        </w:rPr>
      </w:pPr>
      <w:r w:rsidRPr="006E024F">
        <w:rPr>
          <w:sz w:val="18"/>
          <w:szCs w:val="18"/>
        </w:rPr>
        <w:t xml:space="preserve"> </w:t>
      </w:r>
    </w:p>
    <w:p w:rsidR="007E21AD" w:rsidRDefault="00BC3C7C" w:rsidP="00F7126B">
      <w:pPr>
        <w:pStyle w:val="Betreffzeile"/>
        <w:spacing w:after="120"/>
        <w:rPr>
          <w:sz w:val="18"/>
          <w:szCs w:val="18"/>
        </w:rPr>
      </w:pPr>
      <w:r>
        <w:rPr>
          <w:sz w:val="18"/>
          <w:szCs w:val="18"/>
        </w:rPr>
        <w:t>Sehr geehrte,</w:t>
      </w:r>
      <w:r w:rsidR="007E21AD" w:rsidRPr="006E024F">
        <w:rPr>
          <w:sz w:val="18"/>
          <w:szCs w:val="18"/>
        </w:rPr>
        <w:t xml:space="preserve"> liebe Mitglieder des Kunst- und Geschichtsvereins,</w:t>
      </w:r>
    </w:p>
    <w:p w:rsidR="00AF7D4D" w:rsidRPr="0055029B" w:rsidRDefault="00864107" w:rsidP="00AF7D4D">
      <w:pPr>
        <w:pStyle w:val="Betreffzeile"/>
        <w:rPr>
          <w:color w:val="000000"/>
          <w:sz w:val="18"/>
          <w:szCs w:val="18"/>
        </w:rPr>
      </w:pPr>
      <w:r>
        <w:rPr>
          <w:sz w:val="18"/>
          <w:szCs w:val="18"/>
        </w:rPr>
        <w:t>der</w:t>
      </w:r>
      <w:r w:rsidR="00E2152F">
        <w:rPr>
          <w:sz w:val="18"/>
          <w:szCs w:val="18"/>
        </w:rPr>
        <w:t xml:space="preserve"> Verein hat seine Hauptversammlung am 13. März</w:t>
      </w:r>
      <w:r>
        <w:rPr>
          <w:sz w:val="18"/>
          <w:szCs w:val="18"/>
        </w:rPr>
        <w:t xml:space="preserve"> </w:t>
      </w:r>
      <w:r w:rsidR="00E2152F">
        <w:rPr>
          <w:sz w:val="18"/>
          <w:szCs w:val="18"/>
        </w:rPr>
        <w:t>im Clubheim des SC Geislingen abgehalten.</w:t>
      </w:r>
      <w:r w:rsidR="00DB7601">
        <w:rPr>
          <w:sz w:val="18"/>
          <w:szCs w:val="18"/>
        </w:rPr>
        <w:t xml:space="preserve"> Die rund 40 Mitglieder, die gekommen waren, zeigten sich</w:t>
      </w:r>
      <w:r w:rsidR="000E0E34">
        <w:rPr>
          <w:sz w:val="18"/>
          <w:szCs w:val="18"/>
        </w:rPr>
        <w:t>,</w:t>
      </w:r>
      <w:r w:rsidR="00DB7601">
        <w:rPr>
          <w:sz w:val="18"/>
          <w:szCs w:val="18"/>
        </w:rPr>
        <w:t xml:space="preserve"> ebenso wie die Vorstände</w:t>
      </w:r>
      <w:r w:rsidR="000E0E34">
        <w:rPr>
          <w:sz w:val="18"/>
          <w:szCs w:val="18"/>
        </w:rPr>
        <w:t>,</w:t>
      </w:r>
      <w:r w:rsidR="00DB7601">
        <w:rPr>
          <w:sz w:val="18"/>
          <w:szCs w:val="18"/>
        </w:rPr>
        <w:t xml:space="preserve"> sehr zufrieden angesichts des großen und vielfältigen Pensums, </w:t>
      </w:r>
      <w:proofErr w:type="gramStart"/>
      <w:r w:rsidR="00DB7601">
        <w:rPr>
          <w:sz w:val="18"/>
          <w:szCs w:val="18"/>
        </w:rPr>
        <w:t>das</w:t>
      </w:r>
      <w:proofErr w:type="gramEnd"/>
      <w:r w:rsidR="00DB7601">
        <w:rPr>
          <w:sz w:val="18"/>
          <w:szCs w:val="18"/>
        </w:rPr>
        <w:t xml:space="preserve"> der KGV im vergangenen Jahr bewältigt hat.</w:t>
      </w:r>
      <w:r w:rsidR="00E2152F">
        <w:rPr>
          <w:sz w:val="18"/>
          <w:szCs w:val="18"/>
        </w:rPr>
        <w:t xml:space="preserve"> </w:t>
      </w:r>
      <w:r w:rsidR="00E2152F" w:rsidRPr="0055029B">
        <w:rPr>
          <w:color w:val="000000"/>
          <w:sz w:val="18"/>
          <w:szCs w:val="18"/>
        </w:rPr>
        <w:t>De</w:t>
      </w:r>
      <w:r w:rsidR="00DB7601" w:rsidRPr="0055029B">
        <w:rPr>
          <w:color w:val="000000"/>
          <w:sz w:val="18"/>
          <w:szCs w:val="18"/>
        </w:rPr>
        <w:t>r Verein hatte am Jahresende 2025 337</w:t>
      </w:r>
      <w:r w:rsidR="00E2152F" w:rsidRPr="00DB7601">
        <w:rPr>
          <w:color w:val="FF0000"/>
          <w:sz w:val="18"/>
          <w:szCs w:val="18"/>
        </w:rPr>
        <w:t xml:space="preserve"> </w:t>
      </w:r>
      <w:r w:rsidR="00E2152F" w:rsidRPr="0055029B">
        <w:rPr>
          <w:color w:val="000000"/>
          <w:sz w:val="18"/>
          <w:szCs w:val="18"/>
        </w:rPr>
        <w:t>Mitglieder. Leider können die Neuzugänge den Rückgang der Mitglied</w:t>
      </w:r>
      <w:r w:rsidR="00DB7601" w:rsidRPr="0055029B">
        <w:rPr>
          <w:color w:val="000000"/>
          <w:sz w:val="18"/>
          <w:szCs w:val="18"/>
        </w:rPr>
        <w:t xml:space="preserve">er nicht ganz auffangen, sodass auch </w:t>
      </w:r>
      <w:r w:rsidR="00E2152F" w:rsidRPr="0055029B">
        <w:rPr>
          <w:color w:val="000000"/>
          <w:sz w:val="18"/>
          <w:szCs w:val="18"/>
        </w:rPr>
        <w:t>in</w:t>
      </w:r>
      <w:r w:rsidR="00DB7601" w:rsidRPr="0055029B">
        <w:rPr>
          <w:color w:val="000000"/>
          <w:sz w:val="18"/>
          <w:szCs w:val="18"/>
        </w:rPr>
        <w:t xml:space="preserve"> diesem Jahr die Mitgliederwerbung einen wichtigen</w:t>
      </w:r>
      <w:r w:rsidR="00DD3558" w:rsidRPr="0055029B">
        <w:rPr>
          <w:color w:val="000000"/>
          <w:sz w:val="18"/>
          <w:szCs w:val="18"/>
        </w:rPr>
        <w:t xml:space="preserve"> </w:t>
      </w:r>
      <w:r w:rsidR="00DB7601" w:rsidRPr="0055029B">
        <w:rPr>
          <w:color w:val="000000"/>
          <w:sz w:val="18"/>
          <w:szCs w:val="18"/>
        </w:rPr>
        <w:t>Stellenwert hat</w:t>
      </w:r>
      <w:r w:rsidR="00E2152F" w:rsidRPr="0055029B">
        <w:rPr>
          <w:color w:val="000000"/>
          <w:sz w:val="18"/>
          <w:szCs w:val="18"/>
        </w:rPr>
        <w:t>. Wir bitten auch Sie, Freunde und Bekannte anzusprechen, um sie für den Eintritt in den Verein zu gewinnen.</w:t>
      </w:r>
      <w:r w:rsidR="001E38D4" w:rsidRPr="0055029B">
        <w:rPr>
          <w:color w:val="000000"/>
          <w:sz w:val="18"/>
          <w:szCs w:val="18"/>
        </w:rPr>
        <w:t xml:space="preserve"> </w:t>
      </w:r>
    </w:p>
    <w:p w:rsidR="00864107" w:rsidRPr="00AF7D4D" w:rsidRDefault="00AF7D4D" w:rsidP="00AF7D4D">
      <w:pPr>
        <w:pStyle w:val="Betreffzeile"/>
        <w:rPr>
          <w:rFonts w:cs="Arial"/>
          <w:sz w:val="18"/>
          <w:szCs w:val="18"/>
        </w:rPr>
      </w:pPr>
      <w:r w:rsidRPr="00AF7D4D">
        <w:rPr>
          <w:rFonts w:cs="Arial"/>
          <w:sz w:val="18"/>
          <w:szCs w:val="18"/>
        </w:rPr>
        <w:t xml:space="preserve">                                                                         </w:t>
      </w:r>
    </w:p>
    <w:p w:rsidR="00826942" w:rsidRPr="00760B36" w:rsidRDefault="00556002" w:rsidP="00C01193">
      <w:pPr>
        <w:pStyle w:val="Textkrper"/>
        <w:rPr>
          <w:b w:val="0"/>
        </w:rPr>
      </w:pPr>
      <w:r>
        <w:rPr>
          <w:b w:val="0"/>
        </w:rPr>
        <w:t>F</w:t>
      </w:r>
      <w:r w:rsidR="00864107">
        <w:rPr>
          <w:b w:val="0"/>
        </w:rPr>
        <w:t xml:space="preserve">olgendes </w:t>
      </w:r>
      <w:r w:rsidR="001E38D4">
        <w:t xml:space="preserve">Jahresprogramm </w:t>
      </w:r>
      <w:r w:rsidR="00DD3558">
        <w:t>2026</w:t>
      </w:r>
      <w:r w:rsidR="007E21AD" w:rsidRPr="00760B36">
        <w:rPr>
          <w:b w:val="0"/>
        </w:rPr>
        <w:t xml:space="preserve"> wurde in</w:t>
      </w:r>
      <w:r w:rsidR="00BA2EB1">
        <w:rPr>
          <w:b w:val="0"/>
        </w:rPr>
        <w:t xml:space="preserve"> der Mitgliederversammlung </w:t>
      </w:r>
      <w:r w:rsidR="007E21AD" w:rsidRPr="00760B36">
        <w:rPr>
          <w:b w:val="0"/>
        </w:rPr>
        <w:t xml:space="preserve">vorgestellt: </w:t>
      </w:r>
    </w:p>
    <w:p w:rsidR="007E21AD" w:rsidRPr="007A6C47" w:rsidRDefault="00BA2EB1" w:rsidP="009E23BA">
      <w:pPr>
        <w:pStyle w:val="berschrift1"/>
        <w:spacing w:after="120"/>
        <w:ind w:left="1077" w:right="601" w:hanging="1077"/>
        <w:rPr>
          <w:sz w:val="18"/>
          <w:szCs w:val="18"/>
          <w:u w:val="single"/>
        </w:rPr>
      </w:pPr>
      <w:r w:rsidRPr="007A6C47">
        <w:rPr>
          <w:sz w:val="18"/>
          <w:szCs w:val="18"/>
          <w:u w:val="single"/>
        </w:rPr>
        <w:t>Ausstellungen</w:t>
      </w:r>
      <w:r w:rsidR="00800E08">
        <w:rPr>
          <w:sz w:val="18"/>
          <w:szCs w:val="18"/>
          <w:u w:val="single"/>
        </w:rPr>
        <w:t xml:space="preserve">, Vorträge, Lesungen </w:t>
      </w:r>
      <w:r w:rsidR="007A6C47">
        <w:rPr>
          <w:sz w:val="18"/>
          <w:szCs w:val="18"/>
          <w:u w:val="single"/>
        </w:rPr>
        <w:t xml:space="preserve">in der Galerie, im Museum </w:t>
      </w:r>
      <w:r w:rsidR="001E38D4">
        <w:rPr>
          <w:sz w:val="18"/>
          <w:szCs w:val="18"/>
          <w:u w:val="single"/>
        </w:rPr>
        <w:t>und in der Siechenkapelle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FFFFFF"/>
        <w:tblLook w:val="00A0" w:firstRow="1" w:lastRow="0" w:firstColumn="1" w:lastColumn="0" w:noHBand="0" w:noVBand="0"/>
      </w:tblPr>
      <w:tblGrid>
        <w:gridCol w:w="1144"/>
        <w:gridCol w:w="1437"/>
        <w:gridCol w:w="7067"/>
      </w:tblGrid>
      <w:tr w:rsidR="007E21AD" w:rsidRPr="00D911A7" w:rsidTr="00950C66">
        <w:trPr>
          <w:trHeight w:val="388"/>
        </w:trPr>
        <w:tc>
          <w:tcPr>
            <w:tcW w:w="1144" w:type="dxa"/>
            <w:shd w:val="clear" w:color="auto" w:fill="D9D9D9"/>
          </w:tcPr>
          <w:p w:rsidR="007E21AD" w:rsidRPr="00D911A7" w:rsidRDefault="00DD3558" w:rsidP="009E23BA">
            <w:pPr>
              <w:rPr>
                <w:rFonts w:cs="Arial"/>
                <w:sz w:val="18"/>
                <w:szCs w:val="18"/>
              </w:rPr>
            </w:pPr>
            <w:r>
              <w:rPr>
                <w:rFonts w:cs="Arial"/>
                <w:sz w:val="18"/>
                <w:szCs w:val="18"/>
              </w:rPr>
              <w:t>19.04. – 25.05.</w:t>
            </w:r>
          </w:p>
          <w:p w:rsidR="007E21AD" w:rsidRPr="00D911A7" w:rsidRDefault="007E21AD" w:rsidP="009E23BA">
            <w:pPr>
              <w:rPr>
                <w:rFonts w:cs="Arial"/>
                <w:sz w:val="18"/>
                <w:szCs w:val="18"/>
              </w:rPr>
            </w:pPr>
          </w:p>
        </w:tc>
        <w:tc>
          <w:tcPr>
            <w:tcW w:w="1437" w:type="dxa"/>
            <w:shd w:val="clear" w:color="auto" w:fill="D9D9D9"/>
          </w:tcPr>
          <w:p w:rsidR="007A6C47" w:rsidRPr="00D911A7" w:rsidRDefault="00DD3558" w:rsidP="009E23BA">
            <w:pPr>
              <w:rPr>
                <w:rFonts w:cs="Arial"/>
                <w:sz w:val="18"/>
                <w:szCs w:val="18"/>
              </w:rPr>
            </w:pPr>
            <w:r>
              <w:rPr>
                <w:rFonts w:cs="Arial"/>
                <w:sz w:val="18"/>
                <w:szCs w:val="18"/>
              </w:rPr>
              <w:t>Galerie</w:t>
            </w:r>
          </w:p>
        </w:tc>
        <w:tc>
          <w:tcPr>
            <w:tcW w:w="7067" w:type="dxa"/>
            <w:shd w:val="clear" w:color="auto" w:fill="D9D9D9"/>
          </w:tcPr>
          <w:p w:rsidR="00486A53" w:rsidRPr="00DD3558" w:rsidRDefault="007A6C47" w:rsidP="00486A53">
            <w:pPr>
              <w:tabs>
                <w:tab w:val="left" w:pos="709"/>
                <w:tab w:val="left" w:pos="851"/>
                <w:tab w:val="left" w:pos="993"/>
              </w:tabs>
              <w:rPr>
                <w:bCs/>
                <w:i/>
                <w:sz w:val="18"/>
                <w:szCs w:val="18"/>
              </w:rPr>
            </w:pPr>
            <w:r>
              <w:rPr>
                <w:bCs/>
                <w:sz w:val="18"/>
                <w:szCs w:val="18"/>
              </w:rPr>
              <w:t xml:space="preserve"> </w:t>
            </w:r>
            <w:r w:rsidR="00DD3558" w:rsidRPr="00DD3558">
              <w:rPr>
                <w:bCs/>
                <w:i/>
                <w:sz w:val="18"/>
                <w:szCs w:val="18"/>
              </w:rPr>
              <w:t xml:space="preserve">Exhibition, </w:t>
            </w:r>
            <w:proofErr w:type="spellStart"/>
            <w:r w:rsidR="00DD3558" w:rsidRPr="00DD3558">
              <w:rPr>
                <w:bCs/>
                <w:i/>
                <w:sz w:val="18"/>
                <w:szCs w:val="18"/>
              </w:rPr>
              <w:t>Contemplation</w:t>
            </w:r>
            <w:proofErr w:type="spellEnd"/>
            <w:r w:rsidR="00DD3558" w:rsidRPr="00DD3558">
              <w:rPr>
                <w:bCs/>
                <w:i/>
                <w:sz w:val="18"/>
                <w:szCs w:val="18"/>
              </w:rPr>
              <w:t xml:space="preserve">, </w:t>
            </w:r>
            <w:proofErr w:type="spellStart"/>
            <w:r w:rsidR="00DD3558" w:rsidRPr="00DD3558">
              <w:rPr>
                <w:bCs/>
                <w:i/>
                <w:sz w:val="18"/>
                <w:szCs w:val="18"/>
              </w:rPr>
              <w:t>Production</w:t>
            </w:r>
            <w:proofErr w:type="spellEnd"/>
          </w:p>
          <w:p w:rsidR="00DD3558" w:rsidRDefault="00DD3558" w:rsidP="00486A53">
            <w:pPr>
              <w:tabs>
                <w:tab w:val="left" w:pos="709"/>
                <w:tab w:val="left" w:pos="851"/>
                <w:tab w:val="left" w:pos="993"/>
              </w:tabs>
              <w:rPr>
                <w:bCs/>
                <w:sz w:val="18"/>
                <w:szCs w:val="18"/>
              </w:rPr>
            </w:pPr>
            <w:r>
              <w:rPr>
                <w:bCs/>
                <w:sz w:val="18"/>
                <w:szCs w:val="18"/>
              </w:rPr>
              <w:t xml:space="preserve">Ausstellung von Student*innen und Professor*innen der Merz Akademie Stuttgart, </w:t>
            </w:r>
            <w:proofErr w:type="spellStart"/>
            <w:r>
              <w:rPr>
                <w:bCs/>
                <w:sz w:val="18"/>
                <w:szCs w:val="18"/>
              </w:rPr>
              <w:t>kuratiert</w:t>
            </w:r>
            <w:proofErr w:type="spellEnd"/>
            <w:r>
              <w:rPr>
                <w:bCs/>
                <w:sz w:val="18"/>
                <w:szCs w:val="18"/>
              </w:rPr>
              <w:t xml:space="preserve"> von David </w:t>
            </w:r>
            <w:proofErr w:type="spellStart"/>
            <w:r>
              <w:rPr>
                <w:bCs/>
                <w:sz w:val="18"/>
                <w:szCs w:val="18"/>
              </w:rPr>
              <w:t>Quigley</w:t>
            </w:r>
            <w:proofErr w:type="spellEnd"/>
          </w:p>
          <w:p w:rsidR="00DD3558" w:rsidRPr="00BC3C7C" w:rsidRDefault="00DD3558" w:rsidP="00486A53">
            <w:pPr>
              <w:tabs>
                <w:tab w:val="left" w:pos="709"/>
                <w:tab w:val="left" w:pos="851"/>
                <w:tab w:val="left" w:pos="993"/>
              </w:tabs>
              <w:rPr>
                <w:bCs/>
                <w:sz w:val="18"/>
                <w:szCs w:val="18"/>
              </w:rPr>
            </w:pPr>
            <w:r>
              <w:rPr>
                <w:bCs/>
                <w:sz w:val="18"/>
                <w:szCs w:val="18"/>
              </w:rPr>
              <w:t xml:space="preserve">Für den 18.05.2026 ist </w:t>
            </w:r>
            <w:r w:rsidRPr="00DD3558">
              <w:rPr>
                <w:b/>
                <w:bCs/>
                <w:sz w:val="18"/>
                <w:szCs w:val="18"/>
              </w:rPr>
              <w:t xml:space="preserve">eine </w:t>
            </w:r>
            <w:proofErr w:type="spellStart"/>
            <w:r w:rsidRPr="00DD3558">
              <w:rPr>
                <w:b/>
                <w:bCs/>
                <w:sz w:val="18"/>
                <w:szCs w:val="18"/>
              </w:rPr>
              <w:t>Midissage</w:t>
            </w:r>
            <w:proofErr w:type="spellEnd"/>
            <w:r>
              <w:rPr>
                <w:bCs/>
                <w:sz w:val="18"/>
                <w:szCs w:val="18"/>
              </w:rPr>
              <w:t xml:space="preserve"> geplant</w:t>
            </w:r>
          </w:p>
        </w:tc>
      </w:tr>
      <w:tr w:rsidR="007E21AD" w:rsidRPr="00D911A7" w:rsidTr="00950C66">
        <w:trPr>
          <w:trHeight w:val="388"/>
        </w:trPr>
        <w:tc>
          <w:tcPr>
            <w:tcW w:w="1144" w:type="dxa"/>
            <w:shd w:val="clear" w:color="auto" w:fill="FFFFFF"/>
          </w:tcPr>
          <w:p w:rsidR="007E21AD" w:rsidRDefault="00950C66" w:rsidP="009E23BA">
            <w:pPr>
              <w:rPr>
                <w:rFonts w:cs="Arial"/>
                <w:sz w:val="18"/>
                <w:szCs w:val="18"/>
              </w:rPr>
            </w:pPr>
            <w:r>
              <w:rPr>
                <w:rFonts w:cs="Arial"/>
                <w:sz w:val="18"/>
                <w:szCs w:val="18"/>
              </w:rPr>
              <w:t>21.05.</w:t>
            </w:r>
          </w:p>
          <w:p w:rsidR="00105F8A" w:rsidRPr="00D911A7" w:rsidRDefault="00105F8A" w:rsidP="009E23BA">
            <w:pPr>
              <w:rPr>
                <w:rFonts w:cs="Arial"/>
                <w:sz w:val="18"/>
                <w:szCs w:val="18"/>
              </w:rPr>
            </w:pPr>
            <w:r>
              <w:rPr>
                <w:rFonts w:cs="Arial"/>
                <w:sz w:val="18"/>
                <w:szCs w:val="18"/>
              </w:rPr>
              <w:t>19.30 Uhr</w:t>
            </w:r>
          </w:p>
        </w:tc>
        <w:tc>
          <w:tcPr>
            <w:tcW w:w="1437" w:type="dxa"/>
            <w:shd w:val="clear" w:color="auto" w:fill="FFFFFF"/>
          </w:tcPr>
          <w:p w:rsidR="007E21AD" w:rsidRPr="00D911A7" w:rsidRDefault="00950C66" w:rsidP="00BC65AC">
            <w:pPr>
              <w:rPr>
                <w:rFonts w:cs="Arial"/>
                <w:sz w:val="18"/>
                <w:szCs w:val="18"/>
              </w:rPr>
            </w:pPr>
            <w:r>
              <w:rPr>
                <w:rFonts w:cs="Arial"/>
                <w:sz w:val="18"/>
                <w:szCs w:val="18"/>
              </w:rPr>
              <w:t>Galerie</w:t>
            </w:r>
          </w:p>
        </w:tc>
        <w:tc>
          <w:tcPr>
            <w:tcW w:w="7067" w:type="dxa"/>
            <w:shd w:val="clear" w:color="auto" w:fill="FFFFFF"/>
          </w:tcPr>
          <w:p w:rsidR="0097442C" w:rsidRDefault="00BC65AC" w:rsidP="00BC65AC">
            <w:pPr>
              <w:jc w:val="both"/>
              <w:rPr>
                <w:bCs/>
                <w:sz w:val="18"/>
                <w:szCs w:val="18"/>
              </w:rPr>
            </w:pPr>
            <w:r>
              <w:rPr>
                <w:bCs/>
                <w:sz w:val="18"/>
                <w:szCs w:val="18"/>
              </w:rPr>
              <w:t xml:space="preserve"> </w:t>
            </w:r>
            <w:r w:rsidR="00950C66" w:rsidRPr="00800E08">
              <w:rPr>
                <w:b/>
                <w:bCs/>
                <w:sz w:val="18"/>
                <w:szCs w:val="18"/>
              </w:rPr>
              <w:t>Lesung</w:t>
            </w:r>
            <w:r w:rsidR="00950C66">
              <w:rPr>
                <w:bCs/>
                <w:sz w:val="18"/>
                <w:szCs w:val="18"/>
              </w:rPr>
              <w:t xml:space="preserve"> von </w:t>
            </w:r>
            <w:r w:rsidR="00950C66" w:rsidRPr="00950C66">
              <w:rPr>
                <w:b/>
                <w:bCs/>
                <w:sz w:val="18"/>
                <w:szCs w:val="18"/>
              </w:rPr>
              <w:t xml:space="preserve">Tina </w:t>
            </w:r>
            <w:proofErr w:type="spellStart"/>
            <w:r w:rsidR="00950C66" w:rsidRPr="00950C66">
              <w:rPr>
                <w:b/>
                <w:bCs/>
                <w:sz w:val="18"/>
                <w:szCs w:val="18"/>
              </w:rPr>
              <w:t>Stroheker</w:t>
            </w:r>
            <w:proofErr w:type="spellEnd"/>
          </w:p>
          <w:p w:rsidR="00950C66" w:rsidRPr="00F81056" w:rsidRDefault="00950C66" w:rsidP="00BC65AC">
            <w:pPr>
              <w:jc w:val="both"/>
              <w:rPr>
                <w:rFonts w:cs="Arial"/>
                <w:i/>
                <w:sz w:val="16"/>
                <w:szCs w:val="16"/>
              </w:rPr>
            </w:pPr>
            <w:r>
              <w:rPr>
                <w:bCs/>
                <w:sz w:val="18"/>
                <w:szCs w:val="18"/>
              </w:rPr>
              <w:t>Kooperation KGV, Stadtbücherei und VHS Geislingen</w:t>
            </w:r>
          </w:p>
        </w:tc>
      </w:tr>
      <w:tr w:rsidR="00BC65AC" w:rsidRPr="00D911A7" w:rsidTr="00950C66">
        <w:trPr>
          <w:trHeight w:val="388"/>
        </w:trPr>
        <w:tc>
          <w:tcPr>
            <w:tcW w:w="1144" w:type="dxa"/>
            <w:shd w:val="clear" w:color="auto" w:fill="D9D9D9"/>
          </w:tcPr>
          <w:p w:rsidR="00BC65AC" w:rsidRDefault="00576CD5" w:rsidP="009E23BA">
            <w:pPr>
              <w:rPr>
                <w:rFonts w:cs="Arial"/>
                <w:sz w:val="18"/>
                <w:szCs w:val="18"/>
              </w:rPr>
            </w:pPr>
            <w:r>
              <w:rPr>
                <w:rFonts w:cs="Arial"/>
                <w:sz w:val="18"/>
                <w:szCs w:val="18"/>
              </w:rPr>
              <w:t>26.05.</w:t>
            </w:r>
          </w:p>
          <w:p w:rsidR="00576CD5" w:rsidRDefault="00BA023E" w:rsidP="009E23BA">
            <w:pPr>
              <w:rPr>
                <w:rFonts w:cs="Arial"/>
                <w:sz w:val="18"/>
                <w:szCs w:val="18"/>
              </w:rPr>
            </w:pPr>
            <w:r>
              <w:rPr>
                <w:rFonts w:cs="Arial"/>
                <w:sz w:val="18"/>
                <w:szCs w:val="18"/>
              </w:rPr>
              <w:t>1</w:t>
            </w:r>
            <w:r w:rsidR="00576CD5">
              <w:rPr>
                <w:rFonts w:cs="Arial"/>
                <w:sz w:val="18"/>
                <w:szCs w:val="18"/>
              </w:rPr>
              <w:t>9.30 Uhr</w:t>
            </w:r>
          </w:p>
          <w:p w:rsidR="00BA023E" w:rsidRDefault="00BA023E" w:rsidP="009E23BA">
            <w:pPr>
              <w:rPr>
                <w:rFonts w:cs="Arial"/>
                <w:sz w:val="18"/>
                <w:szCs w:val="18"/>
              </w:rPr>
            </w:pPr>
          </w:p>
          <w:p w:rsidR="00BA023E" w:rsidRPr="00D911A7" w:rsidRDefault="00BA023E" w:rsidP="009E23BA">
            <w:pPr>
              <w:rPr>
                <w:rFonts w:cs="Arial"/>
                <w:sz w:val="18"/>
                <w:szCs w:val="18"/>
              </w:rPr>
            </w:pPr>
            <w:r>
              <w:rPr>
                <w:rFonts w:cs="Arial"/>
                <w:sz w:val="18"/>
                <w:szCs w:val="18"/>
              </w:rPr>
              <w:t>27. Mai</w:t>
            </w:r>
          </w:p>
        </w:tc>
        <w:tc>
          <w:tcPr>
            <w:tcW w:w="1437" w:type="dxa"/>
            <w:shd w:val="clear" w:color="auto" w:fill="D9D9D9"/>
          </w:tcPr>
          <w:p w:rsidR="00BC65AC" w:rsidRDefault="00BA023E" w:rsidP="00B07F0B">
            <w:pPr>
              <w:rPr>
                <w:rFonts w:cs="Arial"/>
                <w:sz w:val="18"/>
                <w:szCs w:val="18"/>
              </w:rPr>
            </w:pPr>
            <w:r>
              <w:rPr>
                <w:rFonts w:cs="Arial"/>
                <w:sz w:val="18"/>
                <w:szCs w:val="18"/>
              </w:rPr>
              <w:t>Ga</w:t>
            </w:r>
            <w:r w:rsidR="00576CD5">
              <w:rPr>
                <w:rFonts w:cs="Arial"/>
                <w:sz w:val="18"/>
                <w:szCs w:val="18"/>
              </w:rPr>
              <w:t>lerie</w:t>
            </w:r>
          </w:p>
          <w:p w:rsidR="00BA023E" w:rsidRDefault="00BA023E" w:rsidP="00B07F0B">
            <w:pPr>
              <w:rPr>
                <w:rFonts w:cs="Arial"/>
                <w:sz w:val="18"/>
                <w:szCs w:val="18"/>
              </w:rPr>
            </w:pPr>
          </w:p>
          <w:p w:rsidR="00BA023E" w:rsidRDefault="00BA023E" w:rsidP="00B07F0B">
            <w:pPr>
              <w:rPr>
                <w:rFonts w:cs="Arial"/>
                <w:sz w:val="18"/>
                <w:szCs w:val="18"/>
              </w:rPr>
            </w:pPr>
          </w:p>
          <w:p w:rsidR="00BA023E" w:rsidRPr="00D911A7" w:rsidRDefault="00BA023E" w:rsidP="00B07F0B">
            <w:pPr>
              <w:rPr>
                <w:rFonts w:cs="Arial"/>
                <w:sz w:val="18"/>
                <w:szCs w:val="18"/>
              </w:rPr>
            </w:pPr>
            <w:r>
              <w:rPr>
                <w:rFonts w:cs="Arial"/>
                <w:sz w:val="18"/>
                <w:szCs w:val="18"/>
              </w:rPr>
              <w:t>Bei Weiler</w:t>
            </w:r>
          </w:p>
        </w:tc>
        <w:tc>
          <w:tcPr>
            <w:tcW w:w="7067" w:type="dxa"/>
            <w:shd w:val="clear" w:color="auto" w:fill="D9D9D9"/>
          </w:tcPr>
          <w:p w:rsidR="00950C66" w:rsidRDefault="00576CD5" w:rsidP="00950C66">
            <w:pPr>
              <w:rPr>
                <w:rFonts w:cs="Arial"/>
                <w:sz w:val="18"/>
                <w:szCs w:val="18"/>
              </w:rPr>
            </w:pPr>
            <w:r w:rsidRPr="00E60E52">
              <w:rPr>
                <w:rFonts w:cs="Arial"/>
                <w:b/>
                <w:sz w:val="18"/>
                <w:szCs w:val="18"/>
              </w:rPr>
              <w:t xml:space="preserve">Vortrag </w:t>
            </w:r>
            <w:r>
              <w:rPr>
                <w:rFonts w:cs="Arial"/>
                <w:sz w:val="18"/>
                <w:szCs w:val="18"/>
              </w:rPr>
              <w:t xml:space="preserve">von </w:t>
            </w:r>
            <w:r w:rsidRPr="00E60E52">
              <w:rPr>
                <w:rFonts w:cs="Arial"/>
                <w:b/>
                <w:sz w:val="18"/>
                <w:szCs w:val="18"/>
              </w:rPr>
              <w:t>Sybille Eberhardt</w:t>
            </w:r>
            <w:r>
              <w:rPr>
                <w:rFonts w:cs="Arial"/>
                <w:sz w:val="18"/>
                <w:szCs w:val="18"/>
              </w:rPr>
              <w:t xml:space="preserve"> „Die Hinrichtung des jungen polnischen </w:t>
            </w:r>
            <w:proofErr w:type="spellStart"/>
            <w:r>
              <w:rPr>
                <w:rFonts w:cs="Arial"/>
                <w:sz w:val="18"/>
                <w:szCs w:val="18"/>
              </w:rPr>
              <w:t>Zwangsar</w:t>
            </w:r>
            <w:r w:rsidR="00BA023E">
              <w:rPr>
                <w:rFonts w:cs="Arial"/>
                <w:sz w:val="18"/>
                <w:szCs w:val="18"/>
              </w:rPr>
              <w:t>-</w:t>
            </w:r>
            <w:r>
              <w:rPr>
                <w:rFonts w:cs="Arial"/>
                <w:sz w:val="18"/>
                <w:szCs w:val="18"/>
              </w:rPr>
              <w:t>beiters</w:t>
            </w:r>
            <w:proofErr w:type="spellEnd"/>
            <w:r>
              <w:rPr>
                <w:rFonts w:cs="Arial"/>
                <w:sz w:val="18"/>
                <w:szCs w:val="18"/>
              </w:rPr>
              <w:t xml:space="preserve"> Jan </w:t>
            </w:r>
            <w:proofErr w:type="spellStart"/>
            <w:r>
              <w:rPr>
                <w:rFonts w:cs="Arial"/>
                <w:sz w:val="18"/>
                <w:szCs w:val="18"/>
              </w:rPr>
              <w:t>Bud</w:t>
            </w:r>
            <w:r w:rsidR="00BA023E">
              <w:rPr>
                <w:rFonts w:cs="Arial"/>
                <w:sz w:val="18"/>
                <w:szCs w:val="18"/>
              </w:rPr>
              <w:t>zyn</w:t>
            </w:r>
            <w:proofErr w:type="spellEnd"/>
            <w:r w:rsidR="00BA023E">
              <w:rPr>
                <w:rFonts w:cs="Arial"/>
                <w:sz w:val="18"/>
                <w:szCs w:val="18"/>
              </w:rPr>
              <w:t xml:space="preserve"> bei Weiler und zweier weiterer Schicksalsgenossen am 27. Mai 1942 durch die Gestapo“</w:t>
            </w:r>
          </w:p>
          <w:p w:rsidR="00BA023E" w:rsidRPr="00D911A7" w:rsidRDefault="00BA023E" w:rsidP="00950C66">
            <w:pPr>
              <w:rPr>
                <w:rFonts w:cs="Arial"/>
                <w:sz w:val="18"/>
                <w:szCs w:val="18"/>
              </w:rPr>
            </w:pPr>
            <w:r>
              <w:rPr>
                <w:rFonts w:cs="Arial"/>
                <w:sz w:val="18"/>
                <w:szCs w:val="18"/>
              </w:rPr>
              <w:t xml:space="preserve">Enthüllung einer </w:t>
            </w:r>
            <w:proofErr w:type="spellStart"/>
            <w:r w:rsidRPr="00BA023E">
              <w:rPr>
                <w:rFonts w:cs="Arial"/>
                <w:b/>
                <w:sz w:val="18"/>
                <w:szCs w:val="18"/>
              </w:rPr>
              <w:t>Gedenkstele</w:t>
            </w:r>
            <w:proofErr w:type="spellEnd"/>
            <w:r>
              <w:rPr>
                <w:rFonts w:cs="Arial"/>
                <w:sz w:val="18"/>
                <w:szCs w:val="18"/>
              </w:rPr>
              <w:t xml:space="preserve"> für die Getöteten am Hinrichtungsort</w:t>
            </w:r>
          </w:p>
        </w:tc>
      </w:tr>
      <w:tr w:rsidR="00950C66" w:rsidRPr="00D911A7" w:rsidTr="00950C66">
        <w:trPr>
          <w:trHeight w:val="388"/>
        </w:trPr>
        <w:tc>
          <w:tcPr>
            <w:tcW w:w="1144" w:type="dxa"/>
            <w:shd w:val="clear" w:color="auto" w:fill="FFFFFF"/>
          </w:tcPr>
          <w:p w:rsidR="00950C66" w:rsidRPr="00D911A7" w:rsidRDefault="00576CD5" w:rsidP="00576CD5">
            <w:pPr>
              <w:rPr>
                <w:rFonts w:cs="Arial"/>
                <w:sz w:val="18"/>
                <w:szCs w:val="18"/>
              </w:rPr>
            </w:pPr>
            <w:r>
              <w:rPr>
                <w:rFonts w:cs="Arial"/>
                <w:sz w:val="18"/>
                <w:szCs w:val="18"/>
              </w:rPr>
              <w:t>14.06. – 19.07.</w:t>
            </w:r>
          </w:p>
        </w:tc>
        <w:tc>
          <w:tcPr>
            <w:tcW w:w="1437" w:type="dxa"/>
            <w:shd w:val="clear" w:color="auto" w:fill="FFFFFF"/>
          </w:tcPr>
          <w:p w:rsidR="00950C66" w:rsidRPr="007A6C47" w:rsidRDefault="00576CD5" w:rsidP="00576CD5">
            <w:pPr>
              <w:rPr>
                <w:rFonts w:cs="Arial"/>
                <w:sz w:val="18"/>
                <w:szCs w:val="18"/>
              </w:rPr>
            </w:pPr>
            <w:r>
              <w:rPr>
                <w:rFonts w:cs="Arial"/>
                <w:sz w:val="18"/>
                <w:szCs w:val="18"/>
              </w:rPr>
              <w:t>Galerie</w:t>
            </w:r>
          </w:p>
        </w:tc>
        <w:tc>
          <w:tcPr>
            <w:tcW w:w="7067" w:type="dxa"/>
            <w:shd w:val="clear" w:color="auto" w:fill="FFFFFF"/>
          </w:tcPr>
          <w:p w:rsidR="00576CD5" w:rsidRDefault="00576CD5" w:rsidP="00576CD5">
            <w:pPr>
              <w:tabs>
                <w:tab w:val="left" w:pos="709"/>
                <w:tab w:val="left" w:pos="851"/>
                <w:tab w:val="left" w:pos="993"/>
              </w:tabs>
              <w:rPr>
                <w:bCs/>
                <w:i/>
                <w:sz w:val="18"/>
                <w:szCs w:val="18"/>
              </w:rPr>
            </w:pPr>
            <w:r w:rsidRPr="00950C66">
              <w:rPr>
                <w:b/>
                <w:bCs/>
                <w:sz w:val="18"/>
                <w:szCs w:val="18"/>
              </w:rPr>
              <w:t>Thomas Bickelhaupt</w:t>
            </w:r>
            <w:r>
              <w:rPr>
                <w:bCs/>
                <w:sz w:val="18"/>
                <w:szCs w:val="18"/>
              </w:rPr>
              <w:t xml:space="preserve">: </w:t>
            </w:r>
            <w:r w:rsidRPr="00DD3558">
              <w:rPr>
                <w:bCs/>
                <w:i/>
                <w:sz w:val="18"/>
                <w:szCs w:val="18"/>
              </w:rPr>
              <w:t>Drüber und drunter</w:t>
            </w:r>
          </w:p>
          <w:p w:rsidR="00576CD5" w:rsidRPr="00DD3558" w:rsidRDefault="00576CD5" w:rsidP="00576CD5">
            <w:pPr>
              <w:tabs>
                <w:tab w:val="left" w:pos="709"/>
                <w:tab w:val="left" w:pos="851"/>
                <w:tab w:val="left" w:pos="993"/>
              </w:tabs>
              <w:rPr>
                <w:bCs/>
                <w:sz w:val="18"/>
                <w:szCs w:val="18"/>
              </w:rPr>
            </w:pPr>
            <w:r w:rsidRPr="00950C66">
              <w:rPr>
                <w:b/>
                <w:bCs/>
                <w:sz w:val="18"/>
                <w:szCs w:val="18"/>
              </w:rPr>
              <w:t>Erich Lutz</w:t>
            </w:r>
            <w:r>
              <w:rPr>
                <w:bCs/>
                <w:sz w:val="18"/>
                <w:szCs w:val="18"/>
              </w:rPr>
              <w:t xml:space="preserve">: </w:t>
            </w:r>
            <w:r w:rsidRPr="00DD3558">
              <w:rPr>
                <w:bCs/>
                <w:i/>
                <w:sz w:val="18"/>
                <w:szCs w:val="18"/>
              </w:rPr>
              <w:t>Kinetische Objekte</w:t>
            </w:r>
          </w:p>
          <w:p w:rsidR="00950C66" w:rsidRPr="007A6C47" w:rsidRDefault="00576CD5" w:rsidP="00576CD5">
            <w:pPr>
              <w:rPr>
                <w:rFonts w:cs="Arial"/>
                <w:sz w:val="18"/>
                <w:szCs w:val="18"/>
              </w:rPr>
            </w:pPr>
            <w:r>
              <w:rPr>
                <w:bCs/>
                <w:sz w:val="18"/>
                <w:szCs w:val="18"/>
              </w:rPr>
              <w:t xml:space="preserve">Doppelausstellung, Zeichnungen und </w:t>
            </w:r>
            <w:proofErr w:type="spellStart"/>
            <w:r>
              <w:rPr>
                <w:bCs/>
                <w:sz w:val="18"/>
                <w:szCs w:val="18"/>
              </w:rPr>
              <w:t>Kinetiken</w:t>
            </w:r>
            <w:proofErr w:type="spellEnd"/>
          </w:p>
        </w:tc>
      </w:tr>
      <w:tr w:rsidR="00576CD5" w:rsidRPr="00D911A7" w:rsidTr="00950C66">
        <w:trPr>
          <w:trHeight w:val="388"/>
        </w:trPr>
        <w:tc>
          <w:tcPr>
            <w:tcW w:w="1144" w:type="dxa"/>
            <w:shd w:val="clear" w:color="auto" w:fill="D9D9D9"/>
          </w:tcPr>
          <w:p w:rsidR="00576CD5" w:rsidRDefault="00576CD5" w:rsidP="00576CD5">
            <w:pPr>
              <w:rPr>
                <w:rFonts w:cs="Arial"/>
                <w:sz w:val="18"/>
                <w:szCs w:val="18"/>
              </w:rPr>
            </w:pPr>
            <w:r>
              <w:rPr>
                <w:rFonts w:cs="Arial"/>
                <w:sz w:val="18"/>
                <w:szCs w:val="18"/>
              </w:rPr>
              <w:t>20.09</w:t>
            </w:r>
            <w:r w:rsidRPr="00D911A7">
              <w:rPr>
                <w:rFonts w:cs="Arial"/>
                <w:sz w:val="18"/>
                <w:szCs w:val="18"/>
              </w:rPr>
              <w:t>.</w:t>
            </w:r>
            <w:r>
              <w:rPr>
                <w:rFonts w:cs="Arial"/>
                <w:sz w:val="18"/>
                <w:szCs w:val="18"/>
              </w:rPr>
              <w:t xml:space="preserve"> – 01.11.</w:t>
            </w:r>
          </w:p>
          <w:p w:rsidR="00576CD5" w:rsidRPr="00D911A7" w:rsidRDefault="00576CD5" w:rsidP="009E23BA">
            <w:pPr>
              <w:rPr>
                <w:rFonts w:cs="Arial"/>
                <w:sz w:val="18"/>
                <w:szCs w:val="18"/>
              </w:rPr>
            </w:pPr>
          </w:p>
        </w:tc>
        <w:tc>
          <w:tcPr>
            <w:tcW w:w="1437" w:type="dxa"/>
            <w:shd w:val="clear" w:color="auto" w:fill="D9D9D9"/>
          </w:tcPr>
          <w:p w:rsidR="00576CD5" w:rsidRDefault="00576CD5" w:rsidP="00576CD5">
            <w:pPr>
              <w:rPr>
                <w:rFonts w:cs="Arial"/>
                <w:sz w:val="18"/>
                <w:szCs w:val="18"/>
              </w:rPr>
            </w:pPr>
            <w:r>
              <w:rPr>
                <w:rFonts w:cs="Arial"/>
                <w:sz w:val="18"/>
                <w:szCs w:val="18"/>
              </w:rPr>
              <w:t>Galerie</w:t>
            </w:r>
          </w:p>
          <w:p w:rsidR="00576CD5" w:rsidRDefault="00576CD5" w:rsidP="007527E0">
            <w:pPr>
              <w:rPr>
                <w:rFonts w:cs="Arial"/>
                <w:sz w:val="18"/>
                <w:szCs w:val="18"/>
              </w:rPr>
            </w:pPr>
          </w:p>
        </w:tc>
        <w:tc>
          <w:tcPr>
            <w:tcW w:w="7067" w:type="dxa"/>
            <w:shd w:val="clear" w:color="auto" w:fill="D9D9D9"/>
          </w:tcPr>
          <w:p w:rsidR="00576CD5" w:rsidRDefault="00576CD5" w:rsidP="00576CD5">
            <w:pPr>
              <w:jc w:val="both"/>
              <w:rPr>
                <w:rFonts w:cs="Arial"/>
                <w:sz w:val="18"/>
                <w:szCs w:val="18"/>
              </w:rPr>
            </w:pPr>
            <w:r w:rsidRPr="00950C66">
              <w:rPr>
                <w:rFonts w:cs="Arial"/>
                <w:b/>
                <w:sz w:val="18"/>
                <w:szCs w:val="18"/>
              </w:rPr>
              <w:t xml:space="preserve">Wolfgang </w:t>
            </w:r>
            <w:proofErr w:type="spellStart"/>
            <w:r w:rsidRPr="00950C66">
              <w:rPr>
                <w:rFonts w:cs="Arial"/>
                <w:b/>
                <w:sz w:val="18"/>
                <w:szCs w:val="18"/>
              </w:rPr>
              <w:t>Gäfgen</w:t>
            </w:r>
            <w:proofErr w:type="spellEnd"/>
            <w:r>
              <w:rPr>
                <w:rFonts w:cs="Arial"/>
                <w:sz w:val="18"/>
                <w:szCs w:val="18"/>
              </w:rPr>
              <w:t xml:space="preserve">: </w:t>
            </w:r>
            <w:r w:rsidRPr="00950C66">
              <w:rPr>
                <w:rFonts w:cs="Arial"/>
                <w:i/>
                <w:sz w:val="18"/>
                <w:szCs w:val="18"/>
              </w:rPr>
              <w:t xml:space="preserve">„in </w:t>
            </w:r>
            <w:proofErr w:type="spellStart"/>
            <w:r w:rsidRPr="00950C66">
              <w:rPr>
                <w:rFonts w:cs="Arial"/>
                <w:i/>
                <w:sz w:val="18"/>
                <w:szCs w:val="18"/>
              </w:rPr>
              <w:t>memoriam</w:t>
            </w:r>
            <w:proofErr w:type="spellEnd"/>
            <w:r w:rsidRPr="00950C66">
              <w:rPr>
                <w:rFonts w:cs="Arial"/>
                <w:i/>
                <w:sz w:val="18"/>
                <w:szCs w:val="18"/>
              </w:rPr>
              <w:t>“</w:t>
            </w:r>
          </w:p>
          <w:p w:rsidR="00576CD5" w:rsidRDefault="00576CD5" w:rsidP="00576CD5">
            <w:pPr>
              <w:rPr>
                <w:rFonts w:cs="Arial"/>
                <w:sz w:val="18"/>
                <w:szCs w:val="18"/>
              </w:rPr>
            </w:pPr>
            <w:r>
              <w:rPr>
                <w:rFonts w:cs="Arial"/>
                <w:sz w:val="18"/>
                <w:szCs w:val="18"/>
              </w:rPr>
              <w:t xml:space="preserve">3 Institutionen, 2 Orte, 1 Ausstellung  - die Wolfgang </w:t>
            </w:r>
            <w:proofErr w:type="spellStart"/>
            <w:r>
              <w:rPr>
                <w:rFonts w:cs="Arial"/>
                <w:sz w:val="18"/>
                <w:szCs w:val="18"/>
              </w:rPr>
              <w:t>Gäfgen</w:t>
            </w:r>
            <w:proofErr w:type="spellEnd"/>
            <w:r>
              <w:rPr>
                <w:rFonts w:cs="Arial"/>
                <w:sz w:val="18"/>
                <w:szCs w:val="18"/>
              </w:rPr>
              <w:t xml:space="preserve"> Stiftung, der KGV Geislingen und der Kunstverein </w:t>
            </w:r>
            <w:proofErr w:type="spellStart"/>
            <w:r>
              <w:rPr>
                <w:rFonts w:cs="Arial"/>
                <w:sz w:val="18"/>
                <w:szCs w:val="18"/>
              </w:rPr>
              <w:t>Eislingen</w:t>
            </w:r>
            <w:proofErr w:type="spellEnd"/>
            <w:r>
              <w:rPr>
                <w:rFonts w:cs="Arial"/>
                <w:sz w:val="18"/>
                <w:szCs w:val="18"/>
              </w:rPr>
              <w:t xml:space="preserve"> präsentieren dies Ausstellung</w:t>
            </w:r>
          </w:p>
          <w:p w:rsidR="00576CD5" w:rsidRDefault="00576CD5" w:rsidP="00576CD5">
            <w:pPr>
              <w:rPr>
                <w:rFonts w:cs="Arial"/>
                <w:sz w:val="18"/>
                <w:szCs w:val="18"/>
              </w:rPr>
            </w:pPr>
            <w:r w:rsidRPr="00950C66">
              <w:rPr>
                <w:rFonts w:cs="Arial"/>
                <w:b/>
                <w:sz w:val="18"/>
                <w:szCs w:val="18"/>
              </w:rPr>
              <w:t xml:space="preserve">Doppelvernissage </w:t>
            </w:r>
            <w:r>
              <w:rPr>
                <w:rFonts w:cs="Arial"/>
                <w:sz w:val="18"/>
                <w:szCs w:val="18"/>
              </w:rPr>
              <w:t>am Samstag, den 19.09,2026: 15 Uhr KGV Geislingen</w:t>
            </w:r>
          </w:p>
          <w:p w:rsidR="00576CD5" w:rsidRDefault="00576CD5" w:rsidP="00576CD5">
            <w:pPr>
              <w:rPr>
                <w:rFonts w:cs="Arial"/>
                <w:sz w:val="18"/>
                <w:szCs w:val="18"/>
              </w:rPr>
            </w:pPr>
            <w:r>
              <w:rPr>
                <w:rFonts w:cs="Arial"/>
                <w:sz w:val="18"/>
                <w:szCs w:val="18"/>
              </w:rPr>
              <w:t xml:space="preserve">19 Uhr Kunstverein </w:t>
            </w:r>
            <w:proofErr w:type="spellStart"/>
            <w:r>
              <w:rPr>
                <w:rFonts w:cs="Arial"/>
                <w:sz w:val="18"/>
                <w:szCs w:val="18"/>
              </w:rPr>
              <w:t>Eislingen</w:t>
            </w:r>
            <w:proofErr w:type="spellEnd"/>
          </w:p>
        </w:tc>
      </w:tr>
      <w:tr w:rsidR="00576CD5" w:rsidRPr="00D911A7" w:rsidTr="00950C66">
        <w:trPr>
          <w:trHeight w:val="388"/>
        </w:trPr>
        <w:tc>
          <w:tcPr>
            <w:tcW w:w="1144" w:type="dxa"/>
            <w:shd w:val="clear" w:color="auto" w:fill="FFFFFF"/>
          </w:tcPr>
          <w:p w:rsidR="00576CD5" w:rsidRPr="00D911A7" w:rsidRDefault="00576CD5" w:rsidP="009E23BA">
            <w:pPr>
              <w:rPr>
                <w:rFonts w:cs="Arial"/>
                <w:sz w:val="18"/>
                <w:szCs w:val="18"/>
              </w:rPr>
            </w:pPr>
            <w:r>
              <w:rPr>
                <w:rFonts w:cs="Arial"/>
                <w:sz w:val="18"/>
                <w:szCs w:val="18"/>
              </w:rPr>
              <w:t>im Dezember</w:t>
            </w:r>
          </w:p>
        </w:tc>
        <w:tc>
          <w:tcPr>
            <w:tcW w:w="1437" w:type="dxa"/>
            <w:shd w:val="clear" w:color="auto" w:fill="FFFFFF"/>
          </w:tcPr>
          <w:p w:rsidR="00576CD5" w:rsidRDefault="00576CD5" w:rsidP="007527E0">
            <w:pPr>
              <w:rPr>
                <w:rFonts w:cs="Arial"/>
                <w:sz w:val="18"/>
                <w:szCs w:val="18"/>
              </w:rPr>
            </w:pPr>
            <w:r>
              <w:rPr>
                <w:rFonts w:cs="Arial"/>
                <w:sz w:val="18"/>
                <w:szCs w:val="18"/>
              </w:rPr>
              <w:t>Galerie</w:t>
            </w:r>
          </w:p>
          <w:p w:rsidR="00576CD5" w:rsidRDefault="00576CD5" w:rsidP="009E23BA">
            <w:pPr>
              <w:rPr>
                <w:rFonts w:cs="Arial"/>
                <w:sz w:val="18"/>
                <w:szCs w:val="18"/>
              </w:rPr>
            </w:pPr>
          </w:p>
          <w:p w:rsidR="00576CD5" w:rsidRPr="00D911A7" w:rsidRDefault="00576CD5" w:rsidP="009E23BA">
            <w:pPr>
              <w:rPr>
                <w:rFonts w:cs="Arial"/>
                <w:sz w:val="18"/>
                <w:szCs w:val="18"/>
              </w:rPr>
            </w:pPr>
          </w:p>
        </w:tc>
        <w:tc>
          <w:tcPr>
            <w:tcW w:w="7067" w:type="dxa"/>
            <w:shd w:val="clear" w:color="auto" w:fill="FFFFFF"/>
          </w:tcPr>
          <w:p w:rsidR="00576CD5" w:rsidRDefault="00576CD5" w:rsidP="0097442C">
            <w:pPr>
              <w:rPr>
                <w:rFonts w:cs="Arial"/>
                <w:sz w:val="18"/>
                <w:szCs w:val="18"/>
              </w:rPr>
            </w:pPr>
            <w:r>
              <w:rPr>
                <w:rFonts w:cs="Arial"/>
                <w:sz w:val="18"/>
                <w:szCs w:val="18"/>
              </w:rPr>
              <w:t>Das diesjährige Thema der</w:t>
            </w:r>
            <w:r w:rsidRPr="00800E08">
              <w:rPr>
                <w:rFonts w:cs="Arial"/>
                <w:b/>
                <w:sz w:val="18"/>
                <w:szCs w:val="18"/>
              </w:rPr>
              <w:t xml:space="preserve"> Weihnachtsausstellung</w:t>
            </w:r>
            <w:r>
              <w:rPr>
                <w:rFonts w:cs="Arial"/>
                <w:sz w:val="18"/>
                <w:szCs w:val="18"/>
              </w:rPr>
              <w:t xml:space="preserve"> hat bis jetzt den Arbeitstitel „Unruhige Zeiten“. Es wird um die Geschichte der Stadt Geislingen und seines Umlandes gehen, von der Zugehörigkeit zur Reichsstadt Ulm, über das Zwischenspiel eines königlich bayerischen Landgerichts als Folge des Reichsdeputationshaupt- </w:t>
            </w:r>
            <w:proofErr w:type="spellStart"/>
            <w:r>
              <w:rPr>
                <w:rFonts w:cs="Arial"/>
                <w:sz w:val="18"/>
                <w:szCs w:val="18"/>
              </w:rPr>
              <w:t>schlusses</w:t>
            </w:r>
            <w:proofErr w:type="spellEnd"/>
            <w:r>
              <w:rPr>
                <w:rFonts w:cs="Arial"/>
                <w:sz w:val="18"/>
                <w:szCs w:val="18"/>
              </w:rPr>
              <w:t xml:space="preserve"> bis hin zum Überg</w:t>
            </w:r>
            <w:r w:rsidR="000E0E34">
              <w:rPr>
                <w:rFonts w:cs="Arial"/>
                <w:sz w:val="18"/>
                <w:szCs w:val="18"/>
              </w:rPr>
              <w:t>a</w:t>
            </w:r>
            <w:r>
              <w:rPr>
                <w:rFonts w:cs="Arial"/>
                <w:sz w:val="18"/>
                <w:szCs w:val="18"/>
              </w:rPr>
              <w:t>ng an das Königreich Württemberg im Jahr 1810. Die Termine entnehmen Sie bitte der Tageszeitung und der Homepage</w:t>
            </w:r>
          </w:p>
        </w:tc>
      </w:tr>
    </w:tbl>
    <w:p w:rsidR="007E21AD" w:rsidRDefault="007E21AD" w:rsidP="009E23BA">
      <w:pPr>
        <w:rPr>
          <w:rFonts w:cs="Arial"/>
          <w:b/>
          <w:sz w:val="18"/>
          <w:szCs w:val="18"/>
        </w:rPr>
      </w:pPr>
    </w:p>
    <w:p w:rsidR="00800E08" w:rsidRDefault="00800E08" w:rsidP="009E23BA">
      <w:pPr>
        <w:rPr>
          <w:rFonts w:cs="Arial"/>
          <w:b/>
          <w:sz w:val="18"/>
          <w:szCs w:val="18"/>
        </w:rPr>
      </w:pPr>
    </w:p>
    <w:p w:rsidR="00800E08" w:rsidRPr="00011355" w:rsidRDefault="00800E08" w:rsidP="009E23BA">
      <w:pPr>
        <w:rPr>
          <w:rFonts w:cs="Arial"/>
          <w:b/>
          <w:sz w:val="18"/>
          <w:szCs w:val="18"/>
        </w:rPr>
      </w:pPr>
    </w:p>
    <w:p w:rsidR="007E21AD" w:rsidRPr="00556002" w:rsidRDefault="007E21AD" w:rsidP="00C01193">
      <w:pPr>
        <w:pStyle w:val="berschrift2"/>
        <w:rPr>
          <w:rFonts w:cs="Arial"/>
          <w:szCs w:val="18"/>
        </w:rPr>
      </w:pPr>
      <w:r w:rsidRPr="00556002">
        <w:rPr>
          <w:rFonts w:cs="Arial"/>
          <w:szCs w:val="18"/>
          <w:u w:val="single"/>
        </w:rPr>
        <w:t>Fahrten</w:t>
      </w:r>
      <w:r w:rsidRPr="00556002">
        <w:rPr>
          <w:rFonts w:cs="Arial"/>
          <w:szCs w:val="18"/>
        </w:rPr>
        <w:t xml:space="preserve">: </w:t>
      </w:r>
      <w:r w:rsidR="009A2F11" w:rsidRPr="00556002">
        <w:rPr>
          <w:rFonts w:cs="Arial"/>
          <w:szCs w:val="18"/>
        </w:rPr>
        <w:t>Unser</w:t>
      </w:r>
      <w:r w:rsidRPr="00556002">
        <w:rPr>
          <w:rFonts w:cs="Arial"/>
          <w:szCs w:val="18"/>
        </w:rPr>
        <w:t xml:space="preserve"> Fahrtenleiter Herr Walter Klenk</w:t>
      </w:r>
      <w:r w:rsidR="008154DF" w:rsidRPr="00556002">
        <w:rPr>
          <w:rFonts w:cs="Arial"/>
          <w:szCs w:val="18"/>
        </w:rPr>
        <w:t>,</w:t>
      </w:r>
      <w:r w:rsidR="00105F8A">
        <w:rPr>
          <w:rFonts w:cs="Arial"/>
          <w:szCs w:val="18"/>
        </w:rPr>
        <w:t xml:space="preserve"> bietet für 2026</w:t>
      </w:r>
      <w:r w:rsidR="00191F50" w:rsidRPr="00556002">
        <w:rPr>
          <w:rFonts w:cs="Arial"/>
          <w:szCs w:val="18"/>
        </w:rPr>
        <w:t xml:space="preserve"> </w:t>
      </w:r>
      <w:r w:rsidRPr="00556002">
        <w:rPr>
          <w:rFonts w:cs="Arial"/>
          <w:szCs w:val="18"/>
        </w:rPr>
        <w:t xml:space="preserve">folgende Fahrten an: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0"/>
        <w:gridCol w:w="8441"/>
      </w:tblGrid>
      <w:tr w:rsidR="00FC037B" w:rsidRPr="004F5B96" w:rsidTr="00E86B2B">
        <w:tc>
          <w:tcPr>
            <w:tcW w:w="0" w:type="auto"/>
            <w:tcBorders>
              <w:top w:val="single" w:sz="4" w:space="0" w:color="auto"/>
              <w:left w:val="single" w:sz="4" w:space="0" w:color="auto"/>
              <w:bottom w:val="single" w:sz="4" w:space="0" w:color="auto"/>
              <w:right w:val="single" w:sz="4" w:space="0" w:color="auto"/>
            </w:tcBorders>
            <w:shd w:val="clear" w:color="auto" w:fill="auto"/>
          </w:tcPr>
          <w:p w:rsidR="00105F8A" w:rsidRPr="00105F8A" w:rsidRDefault="00105F8A">
            <w:pPr>
              <w:rPr>
                <w:rFonts w:cs="Arial"/>
                <w:sz w:val="18"/>
                <w:szCs w:val="18"/>
              </w:rPr>
            </w:pPr>
            <w:r w:rsidRPr="00105F8A">
              <w:rPr>
                <w:rFonts w:cs="Arial"/>
                <w:sz w:val="18"/>
                <w:szCs w:val="18"/>
              </w:rPr>
              <w:t>Samstag 16.05.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05F8A" w:rsidRDefault="00105F8A" w:rsidP="00D45F44">
            <w:pPr>
              <w:rPr>
                <w:rFonts w:cs="Arial"/>
                <w:sz w:val="18"/>
                <w:szCs w:val="18"/>
              </w:rPr>
            </w:pPr>
            <w:r w:rsidRPr="00105F8A">
              <w:rPr>
                <w:rFonts w:cs="Arial"/>
                <w:b/>
                <w:sz w:val="18"/>
                <w:szCs w:val="18"/>
              </w:rPr>
              <w:t>Historisches Schulmuseum</w:t>
            </w:r>
            <w:r w:rsidRPr="00105F8A">
              <w:rPr>
                <w:rFonts w:cs="Arial"/>
                <w:sz w:val="18"/>
                <w:szCs w:val="18"/>
              </w:rPr>
              <w:t xml:space="preserve"> Schwäbisch Gmünd im </w:t>
            </w:r>
            <w:proofErr w:type="spellStart"/>
            <w:r w:rsidRPr="00105F8A">
              <w:rPr>
                <w:rFonts w:cs="Arial"/>
                <w:sz w:val="18"/>
                <w:szCs w:val="18"/>
              </w:rPr>
              <w:t>Klösterle</w:t>
            </w:r>
            <w:proofErr w:type="spellEnd"/>
          </w:p>
          <w:p w:rsidR="00105F8A" w:rsidRDefault="00105F8A" w:rsidP="00D45F44">
            <w:pPr>
              <w:rPr>
                <w:rFonts w:cs="Arial"/>
                <w:sz w:val="18"/>
                <w:szCs w:val="18"/>
              </w:rPr>
            </w:pPr>
            <w:r>
              <w:rPr>
                <w:rFonts w:cs="Arial"/>
                <w:sz w:val="18"/>
                <w:szCs w:val="18"/>
              </w:rPr>
              <w:t>90 Min. Anmeldeschluss: 09.05., Führung 70,00 €, individuelle Anreise</w:t>
            </w:r>
          </w:p>
          <w:p w:rsidR="00105F8A" w:rsidRPr="00105F8A" w:rsidRDefault="00105F8A" w:rsidP="00D45F44">
            <w:pPr>
              <w:rPr>
                <w:rFonts w:cs="Arial"/>
                <w:sz w:val="18"/>
                <w:szCs w:val="18"/>
              </w:rPr>
            </w:pPr>
            <w:r>
              <w:rPr>
                <w:rFonts w:cs="Arial"/>
                <w:sz w:val="18"/>
                <w:szCs w:val="18"/>
              </w:rPr>
              <w:t xml:space="preserve">Treffpunkt 13:45 Uhr </w:t>
            </w:r>
            <w:proofErr w:type="spellStart"/>
            <w:r>
              <w:rPr>
                <w:rFonts w:cs="Arial"/>
                <w:sz w:val="18"/>
                <w:szCs w:val="18"/>
              </w:rPr>
              <w:t>Klösterle</w:t>
            </w:r>
            <w:proofErr w:type="spellEnd"/>
            <w:r>
              <w:rPr>
                <w:rFonts w:cs="Arial"/>
                <w:sz w:val="18"/>
                <w:szCs w:val="18"/>
              </w:rPr>
              <w:t>, Münsterplatz 15</w:t>
            </w:r>
          </w:p>
        </w:tc>
      </w:tr>
      <w:tr w:rsidR="00FC037B" w:rsidRPr="004F5B96" w:rsidTr="00E86B2B">
        <w:tc>
          <w:tcPr>
            <w:tcW w:w="0" w:type="auto"/>
            <w:tcBorders>
              <w:top w:val="single" w:sz="4" w:space="0" w:color="auto"/>
              <w:left w:val="single" w:sz="4" w:space="0" w:color="auto"/>
              <w:bottom w:val="single" w:sz="4" w:space="0" w:color="auto"/>
              <w:right w:val="single" w:sz="4" w:space="0" w:color="auto"/>
            </w:tcBorders>
            <w:shd w:val="clear" w:color="auto" w:fill="auto"/>
          </w:tcPr>
          <w:p w:rsidR="007E21AD" w:rsidRDefault="007E21AD">
            <w:pPr>
              <w:rPr>
                <w:rFonts w:cs="Arial"/>
                <w:b/>
                <w:sz w:val="18"/>
                <w:szCs w:val="18"/>
              </w:rPr>
            </w:pPr>
          </w:p>
          <w:p w:rsidR="007E21AD" w:rsidRPr="00105F8A" w:rsidRDefault="00105F8A">
            <w:pPr>
              <w:rPr>
                <w:rFonts w:cs="Arial"/>
                <w:sz w:val="18"/>
                <w:szCs w:val="18"/>
              </w:rPr>
            </w:pPr>
            <w:r w:rsidRPr="00105F8A">
              <w:rPr>
                <w:rFonts w:cs="Arial"/>
                <w:sz w:val="18"/>
                <w:szCs w:val="18"/>
              </w:rPr>
              <w:t>21. – 23.07.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746FE" w:rsidRPr="00347905" w:rsidRDefault="00AC153C" w:rsidP="00D45F44">
            <w:pPr>
              <w:rPr>
                <w:rFonts w:cs="Arial"/>
                <w:b/>
                <w:sz w:val="18"/>
                <w:szCs w:val="18"/>
              </w:rPr>
            </w:pPr>
            <w:r>
              <w:rPr>
                <w:rFonts w:cs="Arial"/>
                <w:b/>
                <w:sz w:val="18"/>
                <w:szCs w:val="18"/>
              </w:rPr>
              <w:t xml:space="preserve">Sommer-Kulturfahrt </w:t>
            </w:r>
            <w:r w:rsidR="00105F8A">
              <w:rPr>
                <w:rFonts w:cs="Arial"/>
                <w:b/>
                <w:sz w:val="18"/>
                <w:szCs w:val="18"/>
              </w:rPr>
              <w:t>Nürnberg</w:t>
            </w:r>
          </w:p>
          <w:p w:rsidR="00347905" w:rsidRDefault="00105F8A" w:rsidP="00575AB7">
            <w:pPr>
              <w:rPr>
                <w:rFonts w:cs="Arial"/>
                <w:sz w:val="18"/>
                <w:szCs w:val="18"/>
              </w:rPr>
            </w:pPr>
            <w:r>
              <w:rPr>
                <w:rFonts w:cs="Arial"/>
                <w:sz w:val="18"/>
                <w:szCs w:val="18"/>
              </w:rPr>
              <w:t>21,07..: Ansbach/Hofgarten &amp; Orangerie,  Nürnberg: Hauptmarkt – Historische Felsengänge</w:t>
            </w:r>
          </w:p>
          <w:p w:rsidR="00575AB7" w:rsidRDefault="00105F8A" w:rsidP="00575AB7">
            <w:pPr>
              <w:rPr>
                <w:rFonts w:cs="Arial"/>
                <w:sz w:val="18"/>
                <w:szCs w:val="18"/>
              </w:rPr>
            </w:pPr>
            <w:r>
              <w:rPr>
                <w:rFonts w:cs="Arial"/>
                <w:sz w:val="18"/>
                <w:szCs w:val="18"/>
              </w:rPr>
              <w:t xml:space="preserve">22.07..: Kaiserburg – Albrecht Dürer </w:t>
            </w:r>
            <w:r w:rsidR="00CD0D42">
              <w:rPr>
                <w:rFonts w:cs="Arial"/>
                <w:sz w:val="18"/>
                <w:szCs w:val="18"/>
              </w:rPr>
              <w:t>Haus – Reichsp</w:t>
            </w:r>
            <w:r>
              <w:rPr>
                <w:rFonts w:cs="Arial"/>
                <w:sz w:val="18"/>
                <w:szCs w:val="18"/>
              </w:rPr>
              <w:t>arteitagsgelände</w:t>
            </w:r>
            <w:r w:rsidR="00CD0D42">
              <w:rPr>
                <w:rFonts w:cs="Arial"/>
                <w:sz w:val="18"/>
                <w:szCs w:val="18"/>
              </w:rPr>
              <w:t xml:space="preserve"> mit Saal 600  („Hauptkriegsverbrecherprozess“) im Justizpalast</w:t>
            </w:r>
          </w:p>
          <w:p w:rsidR="00575AB7" w:rsidRDefault="00CD0D42" w:rsidP="00575AB7">
            <w:pPr>
              <w:rPr>
                <w:rFonts w:cs="Arial"/>
                <w:sz w:val="18"/>
                <w:szCs w:val="18"/>
              </w:rPr>
            </w:pPr>
            <w:r>
              <w:rPr>
                <w:rFonts w:cs="Arial"/>
                <w:sz w:val="18"/>
                <w:szCs w:val="18"/>
              </w:rPr>
              <w:t>23.07.</w:t>
            </w:r>
            <w:r w:rsidR="00575AB7">
              <w:rPr>
                <w:rFonts w:cs="Arial"/>
                <w:sz w:val="18"/>
                <w:szCs w:val="18"/>
              </w:rPr>
              <w:t xml:space="preserve">.: </w:t>
            </w:r>
            <w:r w:rsidR="00A74A34">
              <w:rPr>
                <w:rFonts w:cs="Arial"/>
                <w:sz w:val="18"/>
                <w:szCs w:val="18"/>
              </w:rPr>
              <w:t xml:space="preserve">Spielzeugmuseum, Führung und </w:t>
            </w:r>
            <w:r>
              <w:rPr>
                <w:rFonts w:cs="Arial"/>
                <w:sz w:val="18"/>
                <w:szCs w:val="18"/>
              </w:rPr>
              <w:t>Besichtigung  -  auf den Spuren des Minnesängers Wolfram von Eschenbach</w:t>
            </w:r>
          </w:p>
          <w:p w:rsidR="00CD0D42" w:rsidRDefault="00CD0D42" w:rsidP="00575AB7">
            <w:pPr>
              <w:rPr>
                <w:rFonts w:cs="Arial"/>
                <w:sz w:val="18"/>
                <w:szCs w:val="18"/>
              </w:rPr>
            </w:pPr>
            <w:r>
              <w:rPr>
                <w:rFonts w:cs="Arial"/>
                <w:sz w:val="18"/>
                <w:szCs w:val="18"/>
              </w:rPr>
              <w:t>Anmeldeschluss 07.07.26, ab 25 Personen 548,00 €, EZ-Zuschlag 68,00 €</w:t>
            </w:r>
          </w:p>
          <w:p w:rsidR="00CD0D42" w:rsidRPr="00347905" w:rsidRDefault="00CD0D42" w:rsidP="00575AB7">
            <w:pPr>
              <w:rPr>
                <w:rFonts w:cs="Arial"/>
                <w:sz w:val="18"/>
                <w:szCs w:val="18"/>
              </w:rPr>
            </w:pPr>
            <w:r>
              <w:rPr>
                <w:rFonts w:cs="Arial"/>
                <w:sz w:val="18"/>
                <w:szCs w:val="18"/>
              </w:rPr>
              <w:t>Hotel Silberhorn, Nürnberg-Fischbach, Restaurant Blauer Stern</w:t>
            </w:r>
          </w:p>
        </w:tc>
      </w:tr>
      <w:tr w:rsidR="00FC037B" w:rsidRPr="004F5B96" w:rsidTr="00E86B2B">
        <w:trPr>
          <w:trHeight w:val="291"/>
        </w:trPr>
        <w:tc>
          <w:tcPr>
            <w:tcW w:w="0" w:type="auto"/>
            <w:tcBorders>
              <w:top w:val="single" w:sz="4" w:space="0" w:color="auto"/>
              <w:left w:val="single" w:sz="4" w:space="0" w:color="auto"/>
              <w:bottom w:val="single" w:sz="4" w:space="0" w:color="auto"/>
              <w:right w:val="single" w:sz="4" w:space="0" w:color="auto"/>
            </w:tcBorders>
            <w:shd w:val="clear" w:color="auto" w:fill="auto"/>
          </w:tcPr>
          <w:p w:rsidR="00E86B2B" w:rsidRDefault="00CD0D42">
            <w:pPr>
              <w:rPr>
                <w:rFonts w:cs="Arial"/>
                <w:b/>
                <w:sz w:val="18"/>
                <w:szCs w:val="18"/>
              </w:rPr>
            </w:pPr>
            <w:r>
              <w:rPr>
                <w:rFonts w:cs="Arial"/>
                <w:sz w:val="18"/>
                <w:szCs w:val="18"/>
              </w:rPr>
              <w:t xml:space="preserve"> Samstag 19.09.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C037B" w:rsidRDefault="00CD0D42" w:rsidP="00484BC2">
            <w:pPr>
              <w:rPr>
                <w:rFonts w:cs="Arial"/>
                <w:b/>
                <w:sz w:val="18"/>
                <w:szCs w:val="18"/>
              </w:rPr>
            </w:pPr>
            <w:r w:rsidRPr="00FC037B">
              <w:rPr>
                <w:rFonts w:cs="Arial"/>
                <w:b/>
                <w:sz w:val="18"/>
                <w:szCs w:val="18"/>
              </w:rPr>
              <w:t>Ulm: Mittelalter trifft Moderne</w:t>
            </w:r>
          </w:p>
          <w:p w:rsidR="00FC037B" w:rsidRDefault="00FC037B" w:rsidP="00484BC2">
            <w:pPr>
              <w:rPr>
                <w:rFonts w:cs="Arial"/>
                <w:sz w:val="18"/>
                <w:szCs w:val="18"/>
              </w:rPr>
            </w:pPr>
            <w:r w:rsidRPr="00FC037B">
              <w:rPr>
                <w:rFonts w:cs="Arial"/>
                <w:sz w:val="18"/>
                <w:szCs w:val="18"/>
              </w:rPr>
              <w:t>Stadtführung</w:t>
            </w:r>
            <w:r>
              <w:rPr>
                <w:rFonts w:cs="Arial"/>
                <w:sz w:val="18"/>
                <w:szCs w:val="18"/>
              </w:rPr>
              <w:t xml:space="preserve"> durch die neue Mitte mit interessanten architektonischen Bauten, eine Zeitreise von der Renaissance bis zur Gegenwart, Führung 90 Min. 15,00 €,  </w:t>
            </w:r>
            <w:proofErr w:type="spellStart"/>
            <w:r>
              <w:rPr>
                <w:rFonts w:cs="Arial"/>
                <w:sz w:val="18"/>
                <w:szCs w:val="18"/>
              </w:rPr>
              <w:t>indiv</w:t>
            </w:r>
            <w:proofErr w:type="spellEnd"/>
            <w:r>
              <w:rPr>
                <w:rFonts w:cs="Arial"/>
                <w:sz w:val="18"/>
                <w:szCs w:val="18"/>
              </w:rPr>
              <w:t>. Anreise oder Bahn-Gruppenticket</w:t>
            </w:r>
          </w:p>
          <w:p w:rsidR="00FC037B" w:rsidRPr="00FC037B" w:rsidRDefault="00FC037B" w:rsidP="00484BC2">
            <w:pPr>
              <w:rPr>
                <w:rFonts w:cs="Arial"/>
                <w:b/>
                <w:sz w:val="18"/>
                <w:szCs w:val="18"/>
              </w:rPr>
            </w:pPr>
            <w:r>
              <w:rPr>
                <w:rFonts w:cs="Arial"/>
                <w:sz w:val="18"/>
                <w:szCs w:val="18"/>
              </w:rPr>
              <w:t>Treffpunkt 14 Uhr Touristen-Infozentrum Stadthaus, Münsterplatz</w:t>
            </w:r>
          </w:p>
        </w:tc>
      </w:tr>
      <w:tr w:rsidR="00FC037B" w:rsidRPr="004F5B96" w:rsidTr="00E86B2B">
        <w:trPr>
          <w:trHeight w:val="291"/>
        </w:trPr>
        <w:tc>
          <w:tcPr>
            <w:tcW w:w="0" w:type="auto"/>
            <w:tcBorders>
              <w:top w:val="single" w:sz="4" w:space="0" w:color="auto"/>
              <w:left w:val="single" w:sz="4" w:space="0" w:color="auto"/>
              <w:bottom w:val="single" w:sz="4" w:space="0" w:color="auto"/>
              <w:right w:val="single" w:sz="4" w:space="0" w:color="auto"/>
            </w:tcBorders>
            <w:shd w:val="clear" w:color="auto" w:fill="auto"/>
          </w:tcPr>
          <w:p w:rsidR="00FC037B" w:rsidRDefault="00FC037B">
            <w:pPr>
              <w:rPr>
                <w:rFonts w:cs="Arial"/>
                <w:sz w:val="18"/>
                <w:szCs w:val="18"/>
              </w:rPr>
            </w:pPr>
            <w:r>
              <w:rPr>
                <w:rFonts w:cs="Arial"/>
                <w:sz w:val="18"/>
                <w:szCs w:val="18"/>
              </w:rPr>
              <w:lastRenderedPageBreak/>
              <w:t>Samstag 10.10.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C037B" w:rsidRDefault="00FC037B" w:rsidP="00484BC2">
            <w:pPr>
              <w:rPr>
                <w:rFonts w:cs="Arial"/>
                <w:sz w:val="18"/>
                <w:szCs w:val="18"/>
              </w:rPr>
            </w:pPr>
            <w:r>
              <w:rPr>
                <w:rFonts w:cs="Arial"/>
                <w:b/>
                <w:sz w:val="18"/>
                <w:szCs w:val="18"/>
              </w:rPr>
              <w:t xml:space="preserve">Schwäbisch Gmünd  </w:t>
            </w:r>
            <w:r>
              <w:rPr>
                <w:rFonts w:cs="Arial"/>
                <w:sz w:val="18"/>
                <w:szCs w:val="18"/>
              </w:rPr>
              <w:t>Salvator mit Kreuzgang: Der Kirchenbaumeister Caspar Vogt baute vorhandene Höhlen ab 1617 zu einer Wallfahrtskirche mit Unter- und Oberkapelle aus. Die Führung zeigt auch nicht allgemein zugängliche Bereiche</w:t>
            </w:r>
          </w:p>
          <w:p w:rsidR="00FC037B" w:rsidRPr="00FC037B" w:rsidRDefault="00A74A34" w:rsidP="00484BC2">
            <w:pPr>
              <w:rPr>
                <w:rFonts w:cs="Arial"/>
                <w:sz w:val="18"/>
                <w:szCs w:val="18"/>
              </w:rPr>
            </w:pPr>
            <w:r>
              <w:rPr>
                <w:rFonts w:cs="Arial"/>
                <w:sz w:val="18"/>
                <w:szCs w:val="18"/>
              </w:rPr>
              <w:t>90 Min</w:t>
            </w:r>
            <w:proofErr w:type="gramStart"/>
            <w:r>
              <w:rPr>
                <w:rFonts w:cs="Arial"/>
                <w:sz w:val="18"/>
                <w:szCs w:val="18"/>
              </w:rPr>
              <w:t>. ,</w:t>
            </w:r>
            <w:proofErr w:type="gramEnd"/>
            <w:r>
              <w:rPr>
                <w:rFonts w:cs="Arial"/>
                <w:sz w:val="18"/>
                <w:szCs w:val="18"/>
              </w:rPr>
              <w:t xml:space="preserve"> 70,00 €, Treffp</w:t>
            </w:r>
            <w:r w:rsidR="00FC037B">
              <w:rPr>
                <w:rFonts w:cs="Arial"/>
                <w:sz w:val="18"/>
                <w:szCs w:val="18"/>
              </w:rPr>
              <w:t xml:space="preserve">unkt Aufgang Salvator, </w:t>
            </w:r>
            <w:proofErr w:type="spellStart"/>
            <w:r w:rsidR="00FC037B">
              <w:rPr>
                <w:rFonts w:cs="Arial"/>
                <w:sz w:val="18"/>
                <w:szCs w:val="18"/>
              </w:rPr>
              <w:t>ind</w:t>
            </w:r>
            <w:r w:rsidR="007527E0">
              <w:rPr>
                <w:rFonts w:cs="Arial"/>
                <w:sz w:val="18"/>
                <w:szCs w:val="18"/>
              </w:rPr>
              <w:t>iv</w:t>
            </w:r>
            <w:proofErr w:type="spellEnd"/>
            <w:r w:rsidR="00FC037B">
              <w:rPr>
                <w:rFonts w:cs="Arial"/>
                <w:sz w:val="18"/>
                <w:szCs w:val="18"/>
              </w:rPr>
              <w:t>. Anreise</w:t>
            </w:r>
            <w:r w:rsidR="007527E0">
              <w:rPr>
                <w:rFonts w:cs="Arial"/>
                <w:sz w:val="18"/>
                <w:szCs w:val="18"/>
              </w:rPr>
              <w:t>, Anmeldeschluss: 03.10.2026</w:t>
            </w:r>
          </w:p>
        </w:tc>
      </w:tr>
      <w:tr w:rsidR="00FC037B" w:rsidRPr="004F5B96" w:rsidTr="004D366D">
        <w:tc>
          <w:tcPr>
            <w:tcW w:w="0" w:type="auto"/>
            <w:tcBorders>
              <w:top w:val="single" w:sz="4" w:space="0" w:color="auto"/>
              <w:left w:val="single" w:sz="4" w:space="0" w:color="auto"/>
              <w:bottom w:val="single" w:sz="4" w:space="0" w:color="auto"/>
              <w:right w:val="single" w:sz="4" w:space="0" w:color="auto"/>
            </w:tcBorders>
            <w:shd w:val="clear" w:color="auto" w:fill="FFFFFF"/>
          </w:tcPr>
          <w:p w:rsidR="00266842" w:rsidRDefault="00266842">
            <w:pPr>
              <w:rPr>
                <w:rFonts w:cs="Arial"/>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17108" w:rsidRDefault="00717108" w:rsidP="00401B8B">
            <w:pPr>
              <w:rPr>
                <w:rFonts w:cs="Arial"/>
                <w:b/>
                <w:sz w:val="18"/>
                <w:szCs w:val="18"/>
              </w:rPr>
            </w:pPr>
          </w:p>
          <w:p w:rsidR="00C35AE4" w:rsidRDefault="00C35AE4" w:rsidP="00C35AE4">
            <w:pPr>
              <w:rPr>
                <w:rFonts w:cs="Arial"/>
                <w:sz w:val="18"/>
                <w:szCs w:val="18"/>
              </w:rPr>
            </w:pPr>
            <w:r w:rsidRPr="00F933FD">
              <w:rPr>
                <w:rFonts w:cs="Arial"/>
                <w:b/>
                <w:sz w:val="18"/>
                <w:szCs w:val="18"/>
              </w:rPr>
              <w:t>Anmeldungen</w:t>
            </w:r>
            <w:r>
              <w:rPr>
                <w:rFonts w:cs="Arial"/>
                <w:sz w:val="18"/>
                <w:szCs w:val="18"/>
              </w:rPr>
              <w:t xml:space="preserve">: </w:t>
            </w:r>
            <w:r w:rsidRPr="00F933FD">
              <w:rPr>
                <w:rFonts w:cs="Arial"/>
                <w:sz w:val="18"/>
                <w:szCs w:val="18"/>
              </w:rPr>
              <w:t xml:space="preserve"> </w:t>
            </w:r>
            <w:hyperlink r:id="rId10" w:history="1">
              <w:r w:rsidRPr="00F933FD">
                <w:rPr>
                  <w:rFonts w:cs="Arial"/>
                  <w:color w:val="0000FF"/>
                  <w:sz w:val="18"/>
                  <w:szCs w:val="18"/>
                  <w:u w:val="single"/>
                </w:rPr>
                <w:t>klenk.walter@web.de</w:t>
              </w:r>
            </w:hyperlink>
            <w:r>
              <w:rPr>
                <w:rFonts w:cs="Arial"/>
                <w:sz w:val="18"/>
                <w:szCs w:val="18"/>
              </w:rPr>
              <w:t xml:space="preserve">  oder </w:t>
            </w:r>
            <w:r w:rsidR="00C971AB">
              <w:rPr>
                <w:rFonts w:cs="Arial"/>
                <w:sz w:val="18"/>
                <w:szCs w:val="18"/>
              </w:rPr>
              <w:t>Tel.01523</w:t>
            </w:r>
            <w:r>
              <w:rPr>
                <w:rFonts w:cs="Arial"/>
                <w:sz w:val="18"/>
                <w:szCs w:val="18"/>
              </w:rPr>
              <w:t xml:space="preserve">  </w:t>
            </w:r>
            <w:r w:rsidR="00C971AB">
              <w:rPr>
                <w:rFonts w:cs="Arial"/>
                <w:sz w:val="18"/>
                <w:szCs w:val="18"/>
              </w:rPr>
              <w:t xml:space="preserve">8460312.  </w:t>
            </w:r>
            <w:r w:rsidRPr="00F933FD">
              <w:rPr>
                <w:rFonts w:cs="Arial"/>
                <w:sz w:val="18"/>
                <w:szCs w:val="18"/>
              </w:rPr>
              <w:t>Bitte immer</w:t>
            </w:r>
            <w:r w:rsidR="00C971AB">
              <w:rPr>
                <w:rFonts w:cs="Arial"/>
                <w:sz w:val="18"/>
                <w:szCs w:val="18"/>
              </w:rPr>
              <w:t xml:space="preserve"> </w:t>
            </w:r>
            <w:r w:rsidRPr="00F933FD">
              <w:rPr>
                <w:rFonts w:cs="Arial"/>
                <w:sz w:val="18"/>
                <w:szCs w:val="18"/>
              </w:rPr>
              <w:t xml:space="preserve"> die eigene Telefon</w:t>
            </w:r>
            <w:r>
              <w:rPr>
                <w:rFonts w:cs="Arial"/>
                <w:sz w:val="18"/>
                <w:szCs w:val="18"/>
              </w:rPr>
              <w:t>-</w:t>
            </w:r>
            <w:r w:rsidRPr="00F933FD">
              <w:rPr>
                <w:rFonts w:cs="Arial"/>
                <w:sz w:val="18"/>
                <w:szCs w:val="18"/>
              </w:rPr>
              <w:t xml:space="preserve">nummer angeben. </w:t>
            </w:r>
          </w:p>
          <w:p w:rsidR="00C35AE4" w:rsidRPr="009578EE" w:rsidRDefault="00C35AE4" w:rsidP="00C35AE4">
            <w:pPr>
              <w:rPr>
                <w:rFonts w:cs="Arial"/>
                <w:b/>
                <w:sz w:val="18"/>
                <w:szCs w:val="18"/>
              </w:rPr>
            </w:pPr>
            <w:r w:rsidRPr="00F933FD">
              <w:rPr>
                <w:rFonts w:cs="Arial"/>
                <w:sz w:val="18"/>
                <w:szCs w:val="18"/>
              </w:rPr>
              <w:t>Über eine rege Beteiligung würden wir uns sehr freuen!</w:t>
            </w:r>
            <w:r w:rsidRPr="00F933FD">
              <w:rPr>
                <w:rFonts w:cs="Arial"/>
                <w:b/>
                <w:sz w:val="18"/>
                <w:szCs w:val="18"/>
              </w:rPr>
              <w:tab/>
            </w:r>
            <w:r w:rsidRPr="00F933FD">
              <w:rPr>
                <w:rFonts w:ascii="Times New Roman" w:hAnsi="Times New Roman"/>
                <w:b/>
              </w:rPr>
              <w:tab/>
            </w:r>
          </w:p>
        </w:tc>
      </w:tr>
    </w:tbl>
    <w:p w:rsidR="005C621D" w:rsidRPr="00B60673" w:rsidRDefault="005C621D" w:rsidP="00800E08">
      <w:pPr>
        <w:rPr>
          <w:rFonts w:cs="Arial"/>
          <w:sz w:val="18"/>
          <w:szCs w:val="18"/>
        </w:rPr>
      </w:pPr>
    </w:p>
    <w:p w:rsidR="000843DF" w:rsidRDefault="00B60673" w:rsidP="00A74A34">
      <w:pPr>
        <w:ind w:left="360"/>
        <w:jc w:val="both"/>
        <w:rPr>
          <w:rFonts w:cs="Arial"/>
          <w:sz w:val="18"/>
          <w:szCs w:val="18"/>
        </w:rPr>
      </w:pPr>
      <w:r>
        <w:rPr>
          <w:rFonts w:cs="Arial"/>
          <w:sz w:val="18"/>
          <w:szCs w:val="18"/>
        </w:rPr>
        <w:t xml:space="preserve">Mit der diesjährigen Öffnung des Museums im Alten Bau, ab 25. April, wird eine Sonderausstellung historisches </w:t>
      </w:r>
      <w:r w:rsidRPr="00B60673">
        <w:rPr>
          <w:rFonts w:cs="Arial"/>
          <w:b/>
          <w:sz w:val="18"/>
          <w:szCs w:val="18"/>
        </w:rPr>
        <w:t xml:space="preserve">Spielzeug </w:t>
      </w:r>
      <w:r>
        <w:rPr>
          <w:rFonts w:cs="Arial"/>
          <w:sz w:val="18"/>
          <w:szCs w:val="18"/>
        </w:rPr>
        <w:t xml:space="preserve">präsentieren. Und auch das </w:t>
      </w:r>
      <w:r w:rsidRPr="00A11792">
        <w:rPr>
          <w:rFonts w:cs="Arial"/>
          <w:b/>
          <w:sz w:val="18"/>
          <w:szCs w:val="18"/>
        </w:rPr>
        <w:t>Kooperationsprojekt</w:t>
      </w:r>
      <w:r>
        <w:rPr>
          <w:rFonts w:cs="Arial"/>
          <w:sz w:val="18"/>
          <w:szCs w:val="18"/>
        </w:rPr>
        <w:t xml:space="preserve"> mit den Klassen 5 und 6 der </w:t>
      </w:r>
      <w:r w:rsidRPr="00A11792">
        <w:rPr>
          <w:rFonts w:cs="Arial"/>
          <w:b/>
          <w:sz w:val="18"/>
          <w:szCs w:val="18"/>
        </w:rPr>
        <w:t>Uhlandschule</w:t>
      </w:r>
      <w:r>
        <w:rPr>
          <w:rFonts w:cs="Arial"/>
          <w:sz w:val="18"/>
          <w:szCs w:val="18"/>
        </w:rPr>
        <w:t xml:space="preserve"> wird zum 3. Mal durchgeführt, bei dem den Schülerinnen und Schülern bildende Kunst nahe gebracht werden soll</w:t>
      </w:r>
      <w:proofErr w:type="gramStart"/>
      <w:r>
        <w:rPr>
          <w:rFonts w:cs="Arial"/>
          <w:sz w:val="18"/>
          <w:szCs w:val="18"/>
        </w:rPr>
        <w:t>.</w:t>
      </w:r>
      <w:r w:rsidR="00A74A34">
        <w:rPr>
          <w:rFonts w:cs="Arial"/>
          <w:sz w:val="18"/>
          <w:szCs w:val="18"/>
        </w:rPr>
        <w:t>.</w:t>
      </w:r>
      <w:proofErr w:type="gramEnd"/>
      <w:r w:rsidR="00A74A34">
        <w:rPr>
          <w:rFonts w:cs="Arial"/>
          <w:sz w:val="18"/>
          <w:szCs w:val="18"/>
        </w:rPr>
        <w:t xml:space="preserve"> </w:t>
      </w:r>
    </w:p>
    <w:p w:rsidR="00576CD5" w:rsidRDefault="00576CD5" w:rsidP="00A11792">
      <w:pPr>
        <w:ind w:left="360"/>
        <w:jc w:val="both"/>
        <w:rPr>
          <w:rFonts w:cs="Arial"/>
          <w:sz w:val="18"/>
          <w:szCs w:val="18"/>
        </w:rPr>
      </w:pPr>
    </w:p>
    <w:p w:rsidR="00576CD5" w:rsidRDefault="00576CD5" w:rsidP="00A11792">
      <w:pPr>
        <w:ind w:left="360"/>
        <w:jc w:val="both"/>
        <w:rPr>
          <w:rFonts w:cs="Arial"/>
          <w:sz w:val="18"/>
          <w:szCs w:val="18"/>
        </w:rPr>
      </w:pPr>
      <w:r>
        <w:rPr>
          <w:rFonts w:cs="Arial"/>
          <w:sz w:val="18"/>
          <w:szCs w:val="18"/>
        </w:rPr>
        <w:t xml:space="preserve">Der </w:t>
      </w:r>
      <w:r w:rsidRPr="00576CD5">
        <w:rPr>
          <w:rFonts w:cs="Arial"/>
          <w:b/>
          <w:sz w:val="18"/>
          <w:szCs w:val="18"/>
        </w:rPr>
        <w:t>Kulturherbst</w:t>
      </w:r>
      <w:r>
        <w:rPr>
          <w:rFonts w:cs="Arial"/>
          <w:sz w:val="18"/>
          <w:szCs w:val="18"/>
        </w:rPr>
        <w:t xml:space="preserve"> widmet sich in diesem Jahr ab September dem Jubiläum „675 Jahre </w:t>
      </w:r>
      <w:proofErr w:type="spellStart"/>
      <w:r>
        <w:rPr>
          <w:rFonts w:cs="Arial"/>
          <w:sz w:val="18"/>
          <w:szCs w:val="18"/>
        </w:rPr>
        <w:t>Geislinger</w:t>
      </w:r>
      <w:proofErr w:type="spellEnd"/>
      <w:r>
        <w:rPr>
          <w:rFonts w:cs="Arial"/>
          <w:sz w:val="18"/>
          <w:szCs w:val="18"/>
        </w:rPr>
        <w:t xml:space="preserve"> Spital, 1351 -2026“. Dabei rückt nicht nur das ehemalige Spital in der oberen Stadt in den Fokus, sondern auch die ehemalige </w:t>
      </w:r>
      <w:proofErr w:type="spellStart"/>
      <w:r>
        <w:rPr>
          <w:rFonts w:cs="Arial"/>
          <w:sz w:val="18"/>
          <w:szCs w:val="18"/>
        </w:rPr>
        <w:t>Helfensteinklinik</w:t>
      </w:r>
      <w:proofErr w:type="spellEnd"/>
      <w:r>
        <w:rPr>
          <w:rFonts w:cs="Arial"/>
          <w:sz w:val="18"/>
          <w:szCs w:val="18"/>
        </w:rPr>
        <w:t xml:space="preserve"> und das Gesundheitswesen generell.</w:t>
      </w:r>
    </w:p>
    <w:p w:rsidR="00A11792" w:rsidRDefault="00A11792" w:rsidP="00A11792">
      <w:pPr>
        <w:ind w:left="720"/>
        <w:jc w:val="both"/>
        <w:rPr>
          <w:rFonts w:cs="Arial"/>
          <w:sz w:val="18"/>
          <w:szCs w:val="18"/>
        </w:rPr>
      </w:pPr>
    </w:p>
    <w:p w:rsidR="00A11792" w:rsidRDefault="00A11792" w:rsidP="00A11792">
      <w:pPr>
        <w:ind w:left="360"/>
        <w:jc w:val="both"/>
        <w:rPr>
          <w:rFonts w:cs="Arial"/>
          <w:b/>
          <w:sz w:val="18"/>
          <w:szCs w:val="18"/>
        </w:rPr>
      </w:pPr>
      <w:r w:rsidRPr="00A11792">
        <w:rPr>
          <w:rFonts w:cs="Arial"/>
          <w:b/>
          <w:sz w:val="18"/>
          <w:szCs w:val="18"/>
        </w:rPr>
        <w:t>Weitere Projekte, die sich der KGV in diesem Jahr vorgenommen hat:</w:t>
      </w:r>
    </w:p>
    <w:p w:rsidR="00A11792" w:rsidRDefault="00A11792" w:rsidP="00A11792">
      <w:pPr>
        <w:numPr>
          <w:ilvl w:val="0"/>
          <w:numId w:val="11"/>
        </w:numPr>
        <w:jc w:val="both"/>
        <w:rPr>
          <w:rFonts w:cs="Arial"/>
          <w:sz w:val="18"/>
          <w:szCs w:val="18"/>
        </w:rPr>
      </w:pPr>
      <w:r w:rsidRPr="00A11792">
        <w:rPr>
          <w:rFonts w:cs="Arial"/>
          <w:sz w:val="18"/>
          <w:szCs w:val="18"/>
        </w:rPr>
        <w:t xml:space="preserve">Es </w:t>
      </w:r>
      <w:r>
        <w:rPr>
          <w:rFonts w:cs="Arial"/>
          <w:sz w:val="18"/>
          <w:szCs w:val="18"/>
        </w:rPr>
        <w:t xml:space="preserve">ist geplant eine </w:t>
      </w:r>
      <w:r w:rsidRPr="00A11792">
        <w:rPr>
          <w:rFonts w:cs="Arial"/>
          <w:b/>
          <w:sz w:val="18"/>
          <w:szCs w:val="18"/>
        </w:rPr>
        <w:t>Altstadtgenossenschaft</w:t>
      </w:r>
      <w:r>
        <w:rPr>
          <w:rFonts w:cs="Arial"/>
          <w:sz w:val="18"/>
          <w:szCs w:val="18"/>
        </w:rPr>
        <w:t xml:space="preserve"> zu gründen, mit dem Ziel, durch finanzielle Beteiligung der Bürger denkmalgeschützte baufällige Gebäude aufzukaufen, herzurichten und zu vermarkten.</w:t>
      </w:r>
    </w:p>
    <w:p w:rsidR="00A11792" w:rsidRDefault="00A11792" w:rsidP="00A11792">
      <w:pPr>
        <w:numPr>
          <w:ilvl w:val="0"/>
          <w:numId w:val="11"/>
        </w:numPr>
        <w:jc w:val="both"/>
        <w:rPr>
          <w:rFonts w:cs="Arial"/>
          <w:sz w:val="18"/>
          <w:szCs w:val="18"/>
        </w:rPr>
      </w:pPr>
      <w:r>
        <w:rPr>
          <w:rFonts w:cs="Arial"/>
          <w:sz w:val="18"/>
          <w:szCs w:val="18"/>
        </w:rPr>
        <w:t xml:space="preserve">Das  </w:t>
      </w:r>
      <w:r w:rsidRPr="00A11792">
        <w:rPr>
          <w:rFonts w:cs="Arial"/>
          <w:b/>
          <w:sz w:val="18"/>
          <w:szCs w:val="18"/>
        </w:rPr>
        <w:t>Gefallenenmahnmal</w:t>
      </w:r>
      <w:r>
        <w:rPr>
          <w:rFonts w:cs="Arial"/>
          <w:sz w:val="18"/>
          <w:szCs w:val="18"/>
        </w:rPr>
        <w:t xml:space="preserve"> bei der Martinskirche soll restauriert werden. Das Denkmalamt befürwortet dies ausdrücklich und schätzt die Kosten dafür auf ca. 5.000 €. Die Kirchengemeinde soll bei dieser Aufgabe finanziell unterstützt werden.</w:t>
      </w:r>
    </w:p>
    <w:p w:rsidR="00A74A34" w:rsidRDefault="00A11792" w:rsidP="00A74A34">
      <w:pPr>
        <w:numPr>
          <w:ilvl w:val="0"/>
          <w:numId w:val="11"/>
        </w:numPr>
        <w:jc w:val="both"/>
        <w:rPr>
          <w:rFonts w:cs="Arial"/>
          <w:sz w:val="18"/>
          <w:szCs w:val="18"/>
        </w:rPr>
      </w:pPr>
      <w:r>
        <w:rPr>
          <w:rFonts w:cs="Arial"/>
          <w:sz w:val="18"/>
          <w:szCs w:val="18"/>
        </w:rPr>
        <w:t>Für den von den Nationalsozialisten</w:t>
      </w:r>
      <w:r w:rsidR="000843DF">
        <w:rPr>
          <w:rFonts w:cs="Arial"/>
          <w:sz w:val="18"/>
          <w:szCs w:val="18"/>
        </w:rPr>
        <w:t xml:space="preserve"> am 27. Mai 1942 in Weiler erhängten polnischen Zwangsarbeiter Jan </w:t>
      </w:r>
      <w:proofErr w:type="spellStart"/>
      <w:r w:rsidR="000843DF">
        <w:rPr>
          <w:rFonts w:cs="Arial"/>
          <w:sz w:val="18"/>
          <w:szCs w:val="18"/>
        </w:rPr>
        <w:t>Budzyn</w:t>
      </w:r>
      <w:proofErr w:type="spellEnd"/>
      <w:r w:rsidR="000843DF">
        <w:rPr>
          <w:rFonts w:cs="Arial"/>
          <w:sz w:val="18"/>
          <w:szCs w:val="18"/>
        </w:rPr>
        <w:t xml:space="preserve"> soll am Hinrichtungsort eine </w:t>
      </w:r>
      <w:proofErr w:type="spellStart"/>
      <w:r w:rsidR="000843DF" w:rsidRPr="000843DF">
        <w:rPr>
          <w:rFonts w:cs="Arial"/>
          <w:b/>
          <w:sz w:val="18"/>
          <w:szCs w:val="18"/>
        </w:rPr>
        <w:t>Gedenkstele</w:t>
      </w:r>
      <w:proofErr w:type="spellEnd"/>
      <w:r w:rsidR="000843DF">
        <w:rPr>
          <w:rFonts w:cs="Arial"/>
          <w:sz w:val="18"/>
          <w:szCs w:val="18"/>
        </w:rPr>
        <w:t xml:space="preserve"> errichtet werden. Der erst 16-Jährige wurde zwischen Weiler und </w:t>
      </w:r>
      <w:proofErr w:type="spellStart"/>
      <w:r w:rsidR="000843DF">
        <w:rPr>
          <w:rFonts w:cs="Arial"/>
          <w:sz w:val="18"/>
          <w:szCs w:val="18"/>
        </w:rPr>
        <w:t>Schalkstetten</w:t>
      </w:r>
      <w:proofErr w:type="spellEnd"/>
      <w:r w:rsidR="000843DF">
        <w:rPr>
          <w:rFonts w:cs="Arial"/>
          <w:sz w:val="18"/>
          <w:szCs w:val="18"/>
        </w:rPr>
        <w:t xml:space="preserve"> öffentlich exekutiert.</w:t>
      </w:r>
    </w:p>
    <w:p w:rsidR="00A74A34" w:rsidRDefault="00A74A34" w:rsidP="00A74A34">
      <w:pPr>
        <w:numPr>
          <w:ilvl w:val="0"/>
          <w:numId w:val="11"/>
        </w:numPr>
        <w:jc w:val="both"/>
        <w:rPr>
          <w:rFonts w:cs="Arial"/>
          <w:sz w:val="18"/>
          <w:szCs w:val="18"/>
        </w:rPr>
      </w:pPr>
      <w:r w:rsidRPr="00A74A34">
        <w:rPr>
          <w:rFonts w:cs="Arial"/>
          <w:sz w:val="18"/>
          <w:szCs w:val="18"/>
        </w:rPr>
        <w:t xml:space="preserve">Das neue </w:t>
      </w:r>
      <w:r w:rsidRPr="00A74A34">
        <w:rPr>
          <w:rFonts w:cs="Arial"/>
          <w:b/>
          <w:sz w:val="18"/>
          <w:szCs w:val="18"/>
        </w:rPr>
        <w:t>Jahrbuch 2026</w:t>
      </w:r>
      <w:r w:rsidRPr="00A74A34">
        <w:rPr>
          <w:rFonts w:cs="Arial"/>
          <w:sz w:val="18"/>
          <w:szCs w:val="18"/>
        </w:rPr>
        <w:t xml:space="preserve"> soll Ende des Jahres ausgegeben werden können.</w:t>
      </w:r>
    </w:p>
    <w:p w:rsidR="00A74A34" w:rsidRPr="00A74A34" w:rsidRDefault="00A74A34" w:rsidP="00A74A34">
      <w:pPr>
        <w:ind w:left="720"/>
        <w:jc w:val="both"/>
        <w:rPr>
          <w:rFonts w:cs="Arial"/>
          <w:sz w:val="18"/>
          <w:szCs w:val="18"/>
        </w:rPr>
      </w:pPr>
    </w:p>
    <w:p w:rsidR="005B395E" w:rsidRPr="00A74A34" w:rsidRDefault="00A74A34" w:rsidP="00A74A34">
      <w:pPr>
        <w:ind w:left="426" w:hanging="426"/>
        <w:jc w:val="both"/>
        <w:rPr>
          <w:rFonts w:cs="Arial"/>
          <w:sz w:val="18"/>
          <w:szCs w:val="18"/>
        </w:rPr>
      </w:pPr>
      <w:r>
        <w:rPr>
          <w:rFonts w:cs="Arial"/>
          <w:sz w:val="18"/>
          <w:szCs w:val="18"/>
        </w:rPr>
        <w:t xml:space="preserve">        </w:t>
      </w:r>
      <w:r>
        <w:rPr>
          <w:rFonts w:cs="Arial"/>
          <w:sz w:val="18"/>
          <w:szCs w:val="18"/>
        </w:rPr>
        <w:t xml:space="preserve">Die </w:t>
      </w:r>
      <w:r w:rsidRPr="000843DF">
        <w:rPr>
          <w:rFonts w:cs="Arial"/>
          <w:b/>
          <w:sz w:val="18"/>
          <w:szCs w:val="18"/>
        </w:rPr>
        <w:t>Fotoausstellung</w:t>
      </w:r>
      <w:r>
        <w:rPr>
          <w:rFonts w:cs="Arial"/>
          <w:sz w:val="18"/>
          <w:szCs w:val="18"/>
        </w:rPr>
        <w:t xml:space="preserve"> von Peter Schiele im letzten Jahr in der </w:t>
      </w:r>
      <w:r w:rsidRPr="000843DF">
        <w:rPr>
          <w:rFonts w:cs="Arial"/>
          <w:b/>
          <w:sz w:val="18"/>
          <w:szCs w:val="18"/>
        </w:rPr>
        <w:t>Siechenkapelle</w:t>
      </w:r>
      <w:r>
        <w:rPr>
          <w:rFonts w:cs="Arial"/>
          <w:sz w:val="18"/>
          <w:szCs w:val="18"/>
        </w:rPr>
        <w:t xml:space="preserve"> fand großes Interesse. 725 </w:t>
      </w:r>
      <w:r>
        <w:rPr>
          <w:rFonts w:cs="Arial"/>
          <w:sz w:val="18"/>
          <w:szCs w:val="18"/>
        </w:rPr>
        <w:t xml:space="preserve">   </w:t>
      </w:r>
      <w:r>
        <w:rPr>
          <w:rFonts w:cs="Arial"/>
          <w:sz w:val="18"/>
          <w:szCs w:val="18"/>
        </w:rPr>
        <w:t>Besucher zählte der KGV an den wenigen Öffnungstagen</w:t>
      </w:r>
      <w:r>
        <w:rPr>
          <w:rFonts w:cs="Arial"/>
          <w:sz w:val="18"/>
          <w:szCs w:val="18"/>
        </w:rPr>
        <w:t xml:space="preserve"> </w:t>
      </w:r>
    </w:p>
    <w:p w:rsidR="005B395E" w:rsidRDefault="005B395E" w:rsidP="005B395E">
      <w:pPr>
        <w:ind w:left="426"/>
        <w:jc w:val="both"/>
        <w:rPr>
          <w:rFonts w:cs="Arial"/>
          <w:sz w:val="18"/>
          <w:szCs w:val="18"/>
        </w:rPr>
      </w:pPr>
      <w:r w:rsidRPr="005B395E">
        <w:rPr>
          <w:rFonts w:cs="Arial"/>
          <w:b/>
          <w:sz w:val="18"/>
          <w:szCs w:val="18"/>
        </w:rPr>
        <w:t>Siechenkapelle:</w:t>
      </w:r>
      <w:r>
        <w:rPr>
          <w:rFonts w:cs="Arial"/>
          <w:sz w:val="18"/>
          <w:szCs w:val="18"/>
        </w:rPr>
        <w:t xml:space="preserve"> Sie öffnet wie</w:t>
      </w:r>
      <w:r w:rsidR="00BB50AB">
        <w:rPr>
          <w:rFonts w:cs="Arial"/>
          <w:sz w:val="18"/>
          <w:szCs w:val="18"/>
        </w:rPr>
        <w:t xml:space="preserve">der am 03.05., </w:t>
      </w:r>
      <w:r>
        <w:rPr>
          <w:rFonts w:cs="Arial"/>
          <w:sz w:val="18"/>
          <w:szCs w:val="18"/>
        </w:rPr>
        <w:t xml:space="preserve">Hartmut Gruber wird am 16.05. eine öffentliche Führung anbieten. Am 07. Juni wird um 14 Uhr die Ausstellung von </w:t>
      </w:r>
      <w:r w:rsidRPr="00A74A34">
        <w:rPr>
          <w:rFonts w:cs="Arial"/>
          <w:b/>
          <w:sz w:val="18"/>
          <w:szCs w:val="18"/>
        </w:rPr>
        <w:t xml:space="preserve">Ana </w:t>
      </w:r>
      <w:proofErr w:type="spellStart"/>
      <w:r w:rsidRPr="00A74A34">
        <w:rPr>
          <w:rFonts w:cs="Arial"/>
          <w:b/>
          <w:sz w:val="18"/>
          <w:szCs w:val="18"/>
        </w:rPr>
        <w:t>Tudik</w:t>
      </w:r>
      <w:proofErr w:type="spellEnd"/>
      <w:r>
        <w:rPr>
          <w:rFonts w:cs="Arial"/>
          <w:sz w:val="18"/>
          <w:szCs w:val="18"/>
        </w:rPr>
        <w:t xml:space="preserve"> „</w:t>
      </w:r>
      <w:proofErr w:type="spellStart"/>
      <w:r w:rsidRPr="005B395E">
        <w:rPr>
          <w:rFonts w:cs="Arial"/>
          <w:i/>
          <w:sz w:val="18"/>
          <w:szCs w:val="18"/>
        </w:rPr>
        <w:t>Intertwining</w:t>
      </w:r>
      <w:proofErr w:type="spellEnd"/>
      <w:r>
        <w:rPr>
          <w:rFonts w:cs="Arial"/>
          <w:sz w:val="18"/>
          <w:szCs w:val="18"/>
        </w:rPr>
        <w:t>“ eröffnet, die jeden Sonntag von 14 – 17 Uhr besucht werden kann bis zum</w:t>
      </w:r>
      <w:r w:rsidR="00BB50AB">
        <w:rPr>
          <w:rFonts w:cs="Arial"/>
          <w:sz w:val="18"/>
          <w:szCs w:val="18"/>
        </w:rPr>
        <w:t xml:space="preserve"> </w:t>
      </w:r>
      <w:r>
        <w:rPr>
          <w:rFonts w:cs="Arial"/>
          <w:sz w:val="18"/>
          <w:szCs w:val="18"/>
        </w:rPr>
        <w:t>28.06</w:t>
      </w:r>
      <w:proofErr w:type="gramStart"/>
      <w:r>
        <w:rPr>
          <w:rFonts w:cs="Arial"/>
          <w:sz w:val="18"/>
          <w:szCs w:val="18"/>
        </w:rPr>
        <w:t>..</w:t>
      </w:r>
      <w:proofErr w:type="gramEnd"/>
      <w:r w:rsidR="00BB50AB">
        <w:rPr>
          <w:rFonts w:cs="Arial"/>
          <w:sz w:val="18"/>
          <w:szCs w:val="18"/>
        </w:rPr>
        <w:t xml:space="preserve"> Am 14.06.-</w:t>
      </w:r>
      <w:r>
        <w:rPr>
          <w:rFonts w:cs="Arial"/>
          <w:sz w:val="18"/>
          <w:szCs w:val="18"/>
        </w:rPr>
        <w:t xml:space="preserve"> am offenen Tag der Straßenmeisterei</w:t>
      </w:r>
      <w:r w:rsidR="00BB50AB">
        <w:rPr>
          <w:rFonts w:cs="Arial"/>
          <w:sz w:val="18"/>
          <w:szCs w:val="18"/>
        </w:rPr>
        <w:t xml:space="preserve"> - ist die Siechenkapelle von 10–16 Uhr geöffnet. Und ab dem 05.07.–04.10. dann wieder regulär an jedem ersten Sonntag im Monat von 14-16 Uhr.</w:t>
      </w:r>
    </w:p>
    <w:p w:rsidR="000843DF" w:rsidRDefault="000843DF" w:rsidP="000843DF">
      <w:pPr>
        <w:ind w:left="360"/>
        <w:jc w:val="both"/>
        <w:rPr>
          <w:rFonts w:cs="Arial"/>
          <w:sz w:val="18"/>
          <w:szCs w:val="18"/>
        </w:rPr>
      </w:pPr>
    </w:p>
    <w:p w:rsidR="000843DF" w:rsidRPr="00A74A34" w:rsidRDefault="000843DF" w:rsidP="000843DF">
      <w:pPr>
        <w:ind w:left="360"/>
        <w:jc w:val="both"/>
        <w:rPr>
          <w:rFonts w:cs="Arial"/>
          <w:b/>
          <w:sz w:val="18"/>
          <w:szCs w:val="18"/>
        </w:rPr>
      </w:pPr>
      <w:r>
        <w:rPr>
          <w:rFonts w:cs="Arial"/>
          <w:sz w:val="18"/>
          <w:szCs w:val="18"/>
        </w:rPr>
        <w:t xml:space="preserve">Die Stelle </w:t>
      </w:r>
      <w:r w:rsidRPr="000D3A2B">
        <w:rPr>
          <w:rFonts w:cs="Arial"/>
          <w:b/>
          <w:sz w:val="18"/>
          <w:szCs w:val="18"/>
        </w:rPr>
        <w:t>des Hausmeisters</w:t>
      </w:r>
      <w:r>
        <w:rPr>
          <w:rFonts w:cs="Arial"/>
          <w:sz w:val="18"/>
          <w:szCs w:val="18"/>
        </w:rPr>
        <w:t xml:space="preserve"> für die Galerie und den Alten Bau wurde neu ausgeschrieben.</w:t>
      </w:r>
    </w:p>
    <w:p w:rsidR="004F4614" w:rsidRDefault="004F4614" w:rsidP="000843DF">
      <w:pPr>
        <w:ind w:left="360"/>
        <w:jc w:val="both"/>
        <w:rPr>
          <w:rFonts w:cs="Arial"/>
          <w:sz w:val="18"/>
          <w:szCs w:val="18"/>
        </w:rPr>
      </w:pPr>
    </w:p>
    <w:p w:rsidR="004F4614" w:rsidRPr="00A11792" w:rsidRDefault="004F4614" w:rsidP="000843DF">
      <w:pPr>
        <w:ind w:left="360"/>
        <w:jc w:val="both"/>
        <w:rPr>
          <w:rFonts w:cs="Arial"/>
          <w:sz w:val="18"/>
          <w:szCs w:val="18"/>
        </w:rPr>
      </w:pPr>
      <w:r>
        <w:rPr>
          <w:rFonts w:cs="Arial"/>
          <w:sz w:val="18"/>
          <w:szCs w:val="18"/>
        </w:rPr>
        <w:t>Seit dem vorigen Jahr treffen sich Mitglieder des Kunst- und Geschichtsvereins am 1. Dienstag im Monat zu einem</w:t>
      </w:r>
      <w:r w:rsidRPr="004F4614">
        <w:rPr>
          <w:rFonts w:cs="Arial"/>
          <w:b/>
          <w:sz w:val="18"/>
          <w:szCs w:val="18"/>
        </w:rPr>
        <w:t xml:space="preserve"> Vereinsstammtisch</w:t>
      </w:r>
      <w:r>
        <w:rPr>
          <w:rFonts w:cs="Arial"/>
          <w:sz w:val="18"/>
          <w:szCs w:val="18"/>
        </w:rPr>
        <w:t xml:space="preserve"> in der Altsta</w:t>
      </w:r>
      <w:r w:rsidR="00A74A34">
        <w:rPr>
          <w:rFonts w:cs="Arial"/>
          <w:sz w:val="18"/>
          <w:szCs w:val="18"/>
        </w:rPr>
        <w:t>dtkneipe „Spitze“ ab 19.00 Uhr,</w:t>
      </w:r>
      <w:bookmarkStart w:id="0" w:name="_GoBack"/>
      <w:bookmarkEnd w:id="0"/>
      <w:r>
        <w:rPr>
          <w:rFonts w:cs="Arial"/>
          <w:sz w:val="18"/>
          <w:szCs w:val="18"/>
        </w:rPr>
        <w:t xml:space="preserve"> im Sommer auch im Biergarten im Stadtpark. Über eine rege Teilnahme möglichst vieler Mitglieder würde sich der Verein sehr freuen.</w:t>
      </w:r>
    </w:p>
    <w:p w:rsidR="000843DF" w:rsidRDefault="000843DF" w:rsidP="00503997">
      <w:pPr>
        <w:jc w:val="both"/>
        <w:rPr>
          <w:rFonts w:cs="Arial"/>
          <w:sz w:val="18"/>
          <w:szCs w:val="18"/>
        </w:rPr>
      </w:pPr>
    </w:p>
    <w:p w:rsidR="000843DF" w:rsidRDefault="000843DF" w:rsidP="00503997">
      <w:pPr>
        <w:jc w:val="both"/>
        <w:rPr>
          <w:rFonts w:cs="Arial"/>
          <w:sz w:val="18"/>
          <w:szCs w:val="18"/>
        </w:rPr>
      </w:pPr>
    </w:p>
    <w:p w:rsidR="00CD6E1A" w:rsidRPr="004F4614" w:rsidRDefault="00CD6E1A" w:rsidP="007E21AD">
      <w:pPr>
        <w:pStyle w:val="Textkrper2"/>
        <w:tabs>
          <w:tab w:val="left" w:pos="7088"/>
        </w:tabs>
        <w:spacing w:after="120"/>
        <w:jc w:val="both"/>
        <w:rPr>
          <w:b w:val="0"/>
          <w:sz w:val="18"/>
          <w:szCs w:val="18"/>
        </w:rPr>
      </w:pPr>
      <w:r w:rsidRPr="004F4614">
        <w:rPr>
          <w:b w:val="0"/>
          <w:sz w:val="18"/>
          <w:szCs w:val="18"/>
        </w:rPr>
        <w:t>Um Informationen schneller weitergeben zu können, bitten wir alle Mitglieder uns Ihr</w:t>
      </w:r>
      <w:r w:rsidR="00A732A2" w:rsidRPr="004F4614">
        <w:rPr>
          <w:b w:val="0"/>
          <w:sz w:val="18"/>
          <w:szCs w:val="18"/>
        </w:rPr>
        <w:t>e</w:t>
      </w:r>
      <w:r w:rsidR="00A732A2" w:rsidRPr="004F4614">
        <w:rPr>
          <w:sz w:val="18"/>
          <w:szCs w:val="18"/>
        </w:rPr>
        <w:t xml:space="preserve"> Mail-Adresse</w:t>
      </w:r>
      <w:r w:rsidR="00A732A2" w:rsidRPr="004F4614">
        <w:rPr>
          <w:b w:val="0"/>
          <w:sz w:val="18"/>
          <w:szCs w:val="18"/>
        </w:rPr>
        <w:t xml:space="preserve"> zukommen zu lass</w:t>
      </w:r>
      <w:r w:rsidRPr="004F4614">
        <w:rPr>
          <w:b w:val="0"/>
          <w:sz w:val="18"/>
          <w:szCs w:val="18"/>
        </w:rPr>
        <w:t xml:space="preserve">en, wenn wir sie nicht schon erhielten. Unter </w:t>
      </w:r>
      <w:hyperlink r:id="rId11" w:history="1">
        <w:r w:rsidR="004C7719" w:rsidRPr="004F4614">
          <w:rPr>
            <w:rStyle w:val="Hyperlink"/>
            <w:b w:val="0"/>
            <w:color w:val="auto"/>
            <w:sz w:val="18"/>
            <w:szCs w:val="18"/>
          </w:rPr>
          <w:t>funk@advorange.de</w:t>
        </w:r>
      </w:hyperlink>
      <w:r w:rsidR="004C7719" w:rsidRPr="004F4614">
        <w:rPr>
          <w:b w:val="0"/>
          <w:sz w:val="18"/>
          <w:szCs w:val="18"/>
        </w:rPr>
        <w:t xml:space="preserve"> </w:t>
      </w:r>
      <w:r w:rsidRPr="004F4614">
        <w:rPr>
          <w:b w:val="0"/>
          <w:sz w:val="18"/>
          <w:szCs w:val="18"/>
        </w:rPr>
        <w:t>können Sie sie uns zusenden. Vielen Dank!</w:t>
      </w:r>
    </w:p>
    <w:p w:rsidR="005B3D1C" w:rsidRPr="004F4614" w:rsidRDefault="005B3D1C" w:rsidP="00C01193">
      <w:pPr>
        <w:pStyle w:val="Textkrper"/>
        <w:rPr>
          <w:b w:val="0"/>
        </w:rPr>
      </w:pPr>
      <w:r w:rsidRPr="004F4614">
        <w:rPr>
          <w:b w:val="0"/>
        </w:rPr>
        <w:t xml:space="preserve">Das Konto für uns zugedachte </w:t>
      </w:r>
      <w:r w:rsidRPr="004F4614">
        <w:t>Spenden</w:t>
      </w:r>
      <w:r w:rsidRPr="004F4614">
        <w:rPr>
          <w:b w:val="0"/>
        </w:rPr>
        <w:t xml:space="preserve"> finden Sie unten auf der ersten Seite dieses Briefes. Allen unseren bisherigen </w:t>
      </w:r>
      <w:r w:rsidR="004C7719" w:rsidRPr="004F4614">
        <w:rPr>
          <w:b w:val="0"/>
        </w:rPr>
        <w:t xml:space="preserve">Spenderinnen und </w:t>
      </w:r>
      <w:r w:rsidRPr="004F4614">
        <w:rPr>
          <w:b w:val="0"/>
        </w:rPr>
        <w:t xml:space="preserve">Spendern danken wir ganz herzlich. </w:t>
      </w:r>
    </w:p>
    <w:p w:rsidR="007E21AD" w:rsidRPr="004F4614" w:rsidRDefault="007E21AD" w:rsidP="00C01193">
      <w:pPr>
        <w:pStyle w:val="Textkrper"/>
      </w:pPr>
      <w:r w:rsidRPr="004F4614">
        <w:rPr>
          <w:b w:val="0"/>
        </w:rPr>
        <w:t xml:space="preserve">Über die Aktivitäten, Einrichtungen und Ziele des Vereins sowie die Programme und Veranstaltungen können Sie sich im Internet informieren unter </w:t>
      </w:r>
      <w:hyperlink r:id="rId12" w:history="1">
        <w:r w:rsidR="005B3D1C" w:rsidRPr="004F4614">
          <w:rPr>
            <w:rStyle w:val="Hyperlink"/>
            <w:b w:val="0"/>
            <w:color w:val="auto"/>
          </w:rPr>
          <w:t>www.kgv-geislingen.de</w:t>
        </w:r>
      </w:hyperlink>
      <w:r w:rsidRPr="004F4614">
        <w:rPr>
          <w:b w:val="0"/>
        </w:rPr>
        <w:t xml:space="preserve"> oder</w:t>
      </w:r>
      <w:r w:rsidR="004C7719" w:rsidRPr="004F4614">
        <w:rPr>
          <w:b w:val="0"/>
        </w:rPr>
        <w:t xml:space="preserve"> </w:t>
      </w:r>
      <w:hyperlink r:id="rId13" w:history="1">
        <w:r w:rsidRPr="004F4614">
          <w:rPr>
            <w:rStyle w:val="Hyperlink"/>
            <w:b w:val="0"/>
            <w:color w:val="auto"/>
          </w:rPr>
          <w:t>www.kunst-und-geschichtsverein-geislingen.de</w:t>
        </w:r>
      </w:hyperlink>
      <w:r w:rsidRPr="004F4614">
        <w:t>.</w:t>
      </w:r>
      <w:r w:rsidR="00EF2496" w:rsidRPr="004F4614">
        <w:rPr>
          <w:b w:val="0"/>
        </w:rPr>
        <w:t xml:space="preserve">       </w:t>
      </w:r>
      <w:r w:rsidR="00EF2496" w:rsidRPr="004F4614">
        <w:t>Bitte werben Sie auch weiterhin für den Verein</w:t>
      </w:r>
      <w:r w:rsidR="004C7719" w:rsidRPr="004F4614">
        <w:t xml:space="preserve"> und für neue Mitglieder</w:t>
      </w:r>
      <w:r w:rsidR="00EF2496" w:rsidRPr="004F4614">
        <w:t>.</w:t>
      </w:r>
    </w:p>
    <w:p w:rsidR="007E21AD" w:rsidRPr="004F4614" w:rsidRDefault="007E21AD" w:rsidP="009E23BA">
      <w:pPr>
        <w:pStyle w:val="Textkrper2"/>
        <w:spacing w:after="120"/>
        <w:rPr>
          <w:b w:val="0"/>
          <w:sz w:val="18"/>
          <w:szCs w:val="18"/>
        </w:rPr>
      </w:pPr>
      <w:r w:rsidRPr="004F4614">
        <w:rPr>
          <w:b w:val="0"/>
          <w:sz w:val="18"/>
          <w:szCs w:val="18"/>
        </w:rPr>
        <w:t xml:space="preserve">Wir danken allen </w:t>
      </w:r>
      <w:r w:rsidR="00864CE7" w:rsidRPr="004F4614">
        <w:rPr>
          <w:b w:val="0"/>
          <w:sz w:val="18"/>
          <w:szCs w:val="18"/>
        </w:rPr>
        <w:t xml:space="preserve">Helferinnen und </w:t>
      </w:r>
      <w:r w:rsidRPr="004F4614">
        <w:rPr>
          <w:b w:val="0"/>
          <w:sz w:val="18"/>
          <w:szCs w:val="18"/>
        </w:rPr>
        <w:t xml:space="preserve">Helfern für die im vergangenen Jahr geleistete Arbeit und ihr Engagement und hoffen, dass sie uns auch weiterhin bei unseren Vorhaben unterstützen werden. </w:t>
      </w:r>
    </w:p>
    <w:p w:rsidR="00864CE7" w:rsidRPr="007527E0" w:rsidRDefault="00864CE7" w:rsidP="009E23BA">
      <w:pPr>
        <w:pStyle w:val="Textkrper2"/>
        <w:spacing w:after="120"/>
        <w:rPr>
          <w:b w:val="0"/>
          <w:color w:val="FF0000"/>
          <w:sz w:val="18"/>
          <w:szCs w:val="18"/>
        </w:rPr>
      </w:pPr>
    </w:p>
    <w:p w:rsidR="007E21AD" w:rsidRPr="004F4614" w:rsidRDefault="007E21AD" w:rsidP="009E23BA">
      <w:pPr>
        <w:pStyle w:val="Gruformel"/>
        <w:ind w:left="0"/>
        <w:rPr>
          <w:sz w:val="18"/>
          <w:szCs w:val="18"/>
        </w:rPr>
      </w:pPr>
      <w:r w:rsidRPr="004F4614">
        <w:rPr>
          <w:sz w:val="18"/>
          <w:szCs w:val="18"/>
        </w:rPr>
        <w:t xml:space="preserve">Mit herzlichen Grüßen </w:t>
      </w:r>
    </w:p>
    <w:p w:rsidR="007E21AD" w:rsidRPr="004F4614" w:rsidRDefault="007E21AD" w:rsidP="009E23BA">
      <w:pPr>
        <w:pStyle w:val="Firmenunterschrift"/>
        <w:ind w:left="0"/>
        <w:rPr>
          <w:sz w:val="18"/>
          <w:szCs w:val="18"/>
        </w:rPr>
      </w:pPr>
      <w:r w:rsidRPr="004F4614">
        <w:rPr>
          <w:sz w:val="18"/>
          <w:szCs w:val="18"/>
        </w:rPr>
        <w:t xml:space="preserve">kunst- und geschichtsverein </w:t>
      </w:r>
      <w:proofErr w:type="spellStart"/>
      <w:r w:rsidRPr="004F4614">
        <w:rPr>
          <w:sz w:val="18"/>
          <w:szCs w:val="18"/>
        </w:rPr>
        <w:t>geislingen</w:t>
      </w:r>
      <w:proofErr w:type="spellEnd"/>
      <w:r w:rsidRPr="004F4614">
        <w:rPr>
          <w:sz w:val="18"/>
          <w:szCs w:val="18"/>
        </w:rPr>
        <w:t xml:space="preserve"> an der </w:t>
      </w:r>
      <w:proofErr w:type="spellStart"/>
      <w:r w:rsidRPr="004F4614">
        <w:rPr>
          <w:sz w:val="18"/>
          <w:szCs w:val="18"/>
        </w:rPr>
        <w:t>steige</w:t>
      </w:r>
      <w:proofErr w:type="spellEnd"/>
      <w:r w:rsidRPr="004F4614">
        <w:rPr>
          <w:sz w:val="18"/>
          <w:szCs w:val="18"/>
        </w:rPr>
        <w:t xml:space="preserve"> </w:t>
      </w:r>
      <w:proofErr w:type="spellStart"/>
      <w:r w:rsidRPr="004F4614">
        <w:rPr>
          <w:sz w:val="18"/>
          <w:szCs w:val="18"/>
        </w:rPr>
        <w:t>ev</w:t>
      </w:r>
      <w:proofErr w:type="spellEnd"/>
    </w:p>
    <w:p w:rsidR="007E21AD" w:rsidRPr="004F4614" w:rsidRDefault="007E21AD" w:rsidP="009E23BA">
      <w:pPr>
        <w:pStyle w:val="FirmenunterschriftAbteilung"/>
        <w:ind w:left="0"/>
        <w:rPr>
          <w:sz w:val="18"/>
          <w:szCs w:val="18"/>
        </w:rPr>
      </w:pPr>
      <w:r w:rsidRPr="004F4614">
        <w:rPr>
          <w:sz w:val="18"/>
          <w:szCs w:val="18"/>
        </w:rPr>
        <w:t>Ihr</w:t>
      </w:r>
    </w:p>
    <w:p w:rsidR="007E21AD" w:rsidRPr="004F4614" w:rsidRDefault="005B395E" w:rsidP="009E23BA">
      <w:pPr>
        <w:pStyle w:val="Firmenunterschrift"/>
        <w:ind w:left="0"/>
        <w:rPr>
          <w:sz w:val="18"/>
          <w:szCs w:val="18"/>
        </w:rPr>
      </w:pPr>
      <w:r>
        <w:rPr>
          <w:sz w:val="18"/>
          <w:szCs w:val="18"/>
        </w:rPr>
        <w:pict>
          <v:shape id="_x0000_i1026" type="#_x0000_t75" style="width:131.65pt;height:39pt">
            <v:imagedata r:id="rId14" o:title=""/>
          </v:shape>
        </w:pict>
      </w:r>
    </w:p>
    <w:p w:rsidR="007E21AD" w:rsidRPr="004F4614" w:rsidRDefault="007E21AD" w:rsidP="007615B2">
      <w:pPr>
        <w:pStyle w:val="Liste"/>
        <w:ind w:left="0" w:firstLine="0"/>
      </w:pPr>
      <w:r w:rsidRPr="004F4614">
        <w:t>Roland Funk</w:t>
      </w:r>
    </w:p>
    <w:p w:rsidR="00F26640" w:rsidRPr="004F4614" w:rsidRDefault="007E21AD" w:rsidP="00D45F44">
      <w:pPr>
        <w:pStyle w:val="Liste"/>
      </w:pPr>
      <w:r w:rsidRPr="004F4614">
        <w:t>Vorsitzender</w:t>
      </w:r>
    </w:p>
    <w:p w:rsidR="007527E0" w:rsidRPr="007527E0" w:rsidRDefault="007527E0">
      <w:pPr>
        <w:pStyle w:val="Liste"/>
        <w:rPr>
          <w:color w:val="FF0000"/>
        </w:rPr>
      </w:pPr>
    </w:p>
    <w:sectPr w:rsidR="007527E0" w:rsidRPr="007527E0" w:rsidSect="00D46042">
      <w:headerReference w:type="default" r:id="rId15"/>
      <w:footerReference w:type="first" r:id="rId16"/>
      <w:pgSz w:w="11907" w:h="16840" w:code="9"/>
      <w:pgMar w:top="454" w:right="1134" w:bottom="1134" w:left="1418" w:header="147" w:footer="56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F7C" w:rsidRDefault="00F03F7C">
      <w:r>
        <w:separator/>
      </w:r>
    </w:p>
  </w:endnote>
  <w:endnote w:type="continuationSeparator" w:id="0">
    <w:p w:rsidR="00F03F7C" w:rsidRDefault="00F03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773" w:rsidRDefault="006C7773" w:rsidP="006C7773">
    <w:pPr>
      <w:pStyle w:val="Fuzeile"/>
      <w:rPr>
        <w:sz w:val="16"/>
        <w:szCs w:val="16"/>
      </w:rPr>
    </w:pPr>
  </w:p>
  <w:p w:rsidR="007A7DD7" w:rsidRDefault="006C7773" w:rsidP="006C7773">
    <w:pPr>
      <w:pStyle w:val="Fuzeile"/>
      <w:rPr>
        <w:sz w:val="16"/>
        <w:szCs w:val="16"/>
      </w:rPr>
    </w:pPr>
    <w:r>
      <w:rPr>
        <w:sz w:val="16"/>
        <w:szCs w:val="16"/>
      </w:rPr>
      <w:t xml:space="preserve">Anschrift: Postfach 13 08                    </w:t>
    </w:r>
    <w:r w:rsidR="007A7DD7">
      <w:rPr>
        <w:sz w:val="16"/>
        <w:szCs w:val="16"/>
      </w:rPr>
      <w:t xml:space="preserve">                                 </w:t>
    </w:r>
    <w:r>
      <w:rPr>
        <w:sz w:val="16"/>
        <w:szCs w:val="16"/>
      </w:rPr>
      <w:t xml:space="preserve">  </w:t>
    </w:r>
    <w:r w:rsidR="00AA7296">
      <w:rPr>
        <w:sz w:val="16"/>
        <w:szCs w:val="16"/>
      </w:rPr>
      <w:t>Bankverbindung</w:t>
    </w:r>
    <w:r>
      <w:rPr>
        <w:sz w:val="16"/>
        <w:szCs w:val="16"/>
      </w:rPr>
      <w:t xml:space="preserve">: </w:t>
    </w:r>
    <w:r w:rsidR="007A7DD7">
      <w:rPr>
        <w:sz w:val="16"/>
        <w:szCs w:val="16"/>
      </w:rPr>
      <w:t>Kreissparkasse Göppingen BIC: GOPSDE6GXXX</w:t>
    </w:r>
    <w:r w:rsidR="007A7DD7">
      <w:rPr>
        <w:sz w:val="16"/>
        <w:szCs w:val="16"/>
      </w:rPr>
      <w:tab/>
    </w:r>
    <w:r w:rsidR="007A7DD7">
      <w:rPr>
        <w:sz w:val="16"/>
        <w:szCs w:val="16"/>
      </w:rPr>
      <w:tab/>
      <w:t xml:space="preserve">                        </w:t>
    </w:r>
  </w:p>
  <w:p w:rsidR="006C7773" w:rsidRDefault="007A7DD7" w:rsidP="006C7773">
    <w:pPr>
      <w:pStyle w:val="Fuzeile"/>
      <w:rPr>
        <w:sz w:val="16"/>
        <w:szCs w:val="16"/>
      </w:rPr>
    </w:pPr>
    <w:r>
      <w:rPr>
        <w:sz w:val="16"/>
        <w:szCs w:val="16"/>
      </w:rPr>
      <w:t xml:space="preserve">                73303 Geislingen</w:t>
    </w:r>
    <w:r>
      <w:rPr>
        <w:sz w:val="16"/>
        <w:szCs w:val="16"/>
      </w:rPr>
      <w:tab/>
      <w:t xml:space="preserve">                              </w:t>
    </w:r>
    <w:r w:rsidR="00B321B4">
      <w:rPr>
        <w:sz w:val="16"/>
        <w:szCs w:val="16"/>
      </w:rPr>
      <w:t xml:space="preserve">                  </w:t>
    </w:r>
    <w:r>
      <w:rPr>
        <w:sz w:val="16"/>
        <w:szCs w:val="16"/>
      </w:rPr>
      <w:t xml:space="preserve">                                                 IBAN: DE </w:t>
    </w:r>
    <w:r w:rsidR="006C7773">
      <w:rPr>
        <w:sz w:val="16"/>
        <w:szCs w:val="16"/>
      </w:rPr>
      <w:t>88 6105 0000 0006 0043</w:t>
    </w:r>
    <w:r w:rsidR="007F4AFE">
      <w:rPr>
        <w:sz w:val="16"/>
        <w:szCs w:val="16"/>
      </w:rPr>
      <w:t xml:space="preserve"> </w:t>
    </w:r>
    <w:r w:rsidR="006C7773">
      <w:rPr>
        <w:sz w:val="16"/>
        <w:szCs w:val="16"/>
      </w:rPr>
      <w:t>61</w:t>
    </w:r>
    <w:r w:rsidR="00D85C9D">
      <w:rPr>
        <w:sz w:val="16"/>
        <w:szCs w:val="16"/>
      </w:rPr>
      <w:t xml:space="preserve"> </w:t>
    </w:r>
    <w:r w:rsidR="006C7773">
      <w:rPr>
        <w:sz w:val="16"/>
        <w:szCs w:val="16"/>
      </w:rPr>
      <w:t xml:space="preserve">  </w:t>
    </w:r>
  </w:p>
  <w:p w:rsidR="006C7773" w:rsidRDefault="006C7773" w:rsidP="006C7773">
    <w:pPr>
      <w:pStyle w:val="Fuzeile"/>
      <w:rPr>
        <w:sz w:val="16"/>
        <w:szCs w:val="16"/>
      </w:rPr>
    </w:pPr>
    <w:r>
      <w:rPr>
        <w:sz w:val="16"/>
        <w:szCs w:val="16"/>
      </w:rPr>
      <w:t xml:space="preserve">                                                   </w:t>
    </w:r>
  </w:p>
  <w:p w:rsidR="002F3BF2" w:rsidRPr="006C7773" w:rsidRDefault="002F3BF2" w:rsidP="006C7773">
    <w:pPr>
      <w:pStyle w:val="Fuzeile"/>
      <w:rPr>
        <w:szCs w:val="16"/>
      </w:rPr>
    </w:pPr>
    <w:r w:rsidRPr="006C7773">
      <w:rPr>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F7C" w:rsidRDefault="00F03F7C">
      <w:r>
        <w:separator/>
      </w:r>
    </w:p>
  </w:footnote>
  <w:footnote w:type="continuationSeparator" w:id="0">
    <w:p w:rsidR="00F03F7C" w:rsidRDefault="00F03F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AA4" w:rsidRPr="007E21AD" w:rsidRDefault="007E21AD" w:rsidP="007E21AD">
    <w:pPr>
      <w:pStyle w:val="Kopfzeile"/>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FD8B45E"/>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nsid w:val="14B63A5C"/>
    <w:multiLevelType w:val="hybridMultilevel"/>
    <w:tmpl w:val="3FB0BA64"/>
    <w:lvl w:ilvl="0" w:tplc="9368810A">
      <w:start w:val="2"/>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nsid w:val="188B42A5"/>
    <w:multiLevelType w:val="hybridMultilevel"/>
    <w:tmpl w:val="D270C21E"/>
    <w:lvl w:ilvl="0" w:tplc="D4C08856">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EE12098"/>
    <w:multiLevelType w:val="hybridMultilevel"/>
    <w:tmpl w:val="A9C6B81E"/>
    <w:lvl w:ilvl="0" w:tplc="C89CB0F8">
      <w:start w:val="19"/>
      <w:numFmt w:val="bullet"/>
      <w:lvlText w:val="-"/>
      <w:lvlJc w:val="left"/>
      <w:pPr>
        <w:ind w:left="720" w:hanging="360"/>
      </w:pPr>
      <w:rPr>
        <w:rFonts w:ascii="Bookman Old Style" w:eastAsia="Times New Roman" w:hAnsi="Bookman Old Style"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76D04A4"/>
    <w:multiLevelType w:val="hybridMultilevel"/>
    <w:tmpl w:val="AAD67616"/>
    <w:lvl w:ilvl="0" w:tplc="9368810A">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9407987"/>
    <w:multiLevelType w:val="hybridMultilevel"/>
    <w:tmpl w:val="6AC22138"/>
    <w:lvl w:ilvl="0" w:tplc="2A765FD2">
      <w:start w:val="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6CC935AF"/>
    <w:multiLevelType w:val="hybridMultilevel"/>
    <w:tmpl w:val="5A3879B4"/>
    <w:lvl w:ilvl="0" w:tplc="87D46ACA">
      <w:start w:val="1"/>
      <w:numFmt w:val="decimal"/>
      <w:lvlText w:val="%1."/>
      <w:lvlJc w:val="left"/>
      <w:pPr>
        <w:tabs>
          <w:tab w:val="num" w:pos="720"/>
        </w:tabs>
        <w:ind w:left="720" w:hanging="360"/>
      </w:pPr>
      <w:rPr>
        <w:b w:val="0"/>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7">
    <w:nsid w:val="743F6B0E"/>
    <w:multiLevelType w:val="hybridMultilevel"/>
    <w:tmpl w:val="9B2A37AC"/>
    <w:lvl w:ilvl="0" w:tplc="EE18B976">
      <w:start w:val="4"/>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4B40040"/>
    <w:multiLevelType w:val="hybridMultilevel"/>
    <w:tmpl w:val="A27CF74E"/>
    <w:lvl w:ilvl="0" w:tplc="7902C25A">
      <w:numFmt w:val="bullet"/>
      <w:lvlText w:val="-"/>
      <w:lvlJc w:val="left"/>
      <w:pPr>
        <w:tabs>
          <w:tab w:val="num" w:pos="1068"/>
        </w:tabs>
        <w:ind w:left="1068" w:hanging="360"/>
      </w:pPr>
      <w:rPr>
        <w:rFonts w:ascii="Times New Roman" w:eastAsia="Times New Roman" w:hAnsi="Times New Roman" w:cs="Times New Roman" w:hint="default"/>
      </w:rPr>
    </w:lvl>
    <w:lvl w:ilvl="1" w:tplc="04070003" w:tentative="1">
      <w:start w:val="1"/>
      <w:numFmt w:val="bullet"/>
      <w:lvlText w:val="o"/>
      <w:lvlJc w:val="left"/>
      <w:pPr>
        <w:tabs>
          <w:tab w:val="num" w:pos="1788"/>
        </w:tabs>
        <w:ind w:left="1788" w:hanging="360"/>
      </w:pPr>
      <w:rPr>
        <w:rFonts w:ascii="Courier New" w:hAnsi="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9">
    <w:nsid w:val="7D515907"/>
    <w:multiLevelType w:val="hybridMultilevel"/>
    <w:tmpl w:val="D7F43B84"/>
    <w:lvl w:ilvl="0" w:tplc="79FEAC0C">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7FD26F45"/>
    <w:multiLevelType w:val="hybridMultilevel"/>
    <w:tmpl w:val="0518E3D0"/>
    <w:lvl w:ilvl="0" w:tplc="14289080">
      <w:start w:val="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7"/>
  </w:num>
  <w:num w:numId="5">
    <w:abstractNumId w:val="0"/>
  </w:num>
  <w:num w:numId="6">
    <w:abstractNumId w:val="5"/>
  </w:num>
  <w:num w:numId="7">
    <w:abstractNumId w:val="10"/>
  </w:num>
  <w:num w:numId="8">
    <w:abstractNumId w:val="3"/>
  </w:num>
  <w:num w:numId="9">
    <w:abstractNumId w:val="2"/>
  </w:num>
  <w:num w:numId="10">
    <w:abstractNumId w:val="9"/>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7A18"/>
    <w:rsid w:val="00000B0D"/>
    <w:rsid w:val="00001550"/>
    <w:rsid w:val="00001611"/>
    <w:rsid w:val="00030E26"/>
    <w:rsid w:val="000535D7"/>
    <w:rsid w:val="00083BC4"/>
    <w:rsid w:val="000843DF"/>
    <w:rsid w:val="000879B4"/>
    <w:rsid w:val="00097508"/>
    <w:rsid w:val="000A6361"/>
    <w:rsid w:val="000B5A9F"/>
    <w:rsid w:val="000C6EE9"/>
    <w:rsid w:val="000D3A2B"/>
    <w:rsid w:val="000E0E34"/>
    <w:rsid w:val="000F1A8D"/>
    <w:rsid w:val="000F589C"/>
    <w:rsid w:val="000F5CF1"/>
    <w:rsid w:val="000F6B86"/>
    <w:rsid w:val="00105091"/>
    <w:rsid w:val="00105F8A"/>
    <w:rsid w:val="001207EF"/>
    <w:rsid w:val="00120A41"/>
    <w:rsid w:val="00144648"/>
    <w:rsid w:val="001616ED"/>
    <w:rsid w:val="0018056F"/>
    <w:rsid w:val="00191F50"/>
    <w:rsid w:val="00193968"/>
    <w:rsid w:val="001959F3"/>
    <w:rsid w:val="001A2A71"/>
    <w:rsid w:val="001B61F8"/>
    <w:rsid w:val="001C5360"/>
    <w:rsid w:val="001C54A2"/>
    <w:rsid w:val="001D29B0"/>
    <w:rsid w:val="001E38D4"/>
    <w:rsid w:val="001E5F7C"/>
    <w:rsid w:val="00216620"/>
    <w:rsid w:val="00222D5E"/>
    <w:rsid w:val="00231FE5"/>
    <w:rsid w:val="00241ED6"/>
    <w:rsid w:val="00262E7A"/>
    <w:rsid w:val="00266842"/>
    <w:rsid w:val="0027760B"/>
    <w:rsid w:val="002778FB"/>
    <w:rsid w:val="00280491"/>
    <w:rsid w:val="0028096F"/>
    <w:rsid w:val="0028107B"/>
    <w:rsid w:val="00284A52"/>
    <w:rsid w:val="00290E08"/>
    <w:rsid w:val="0029402D"/>
    <w:rsid w:val="002B0415"/>
    <w:rsid w:val="002F1434"/>
    <w:rsid w:val="002F3BF2"/>
    <w:rsid w:val="00302110"/>
    <w:rsid w:val="00305490"/>
    <w:rsid w:val="00314793"/>
    <w:rsid w:val="00315DA8"/>
    <w:rsid w:val="003244F2"/>
    <w:rsid w:val="00337781"/>
    <w:rsid w:val="00347905"/>
    <w:rsid w:val="00350D7D"/>
    <w:rsid w:val="003573B1"/>
    <w:rsid w:val="00360914"/>
    <w:rsid w:val="00363956"/>
    <w:rsid w:val="003A0F5E"/>
    <w:rsid w:val="003A6A09"/>
    <w:rsid w:val="003E28EB"/>
    <w:rsid w:val="003F7B58"/>
    <w:rsid w:val="00401B8B"/>
    <w:rsid w:val="004427B8"/>
    <w:rsid w:val="00471AE0"/>
    <w:rsid w:val="00481857"/>
    <w:rsid w:val="00481F9A"/>
    <w:rsid w:val="00484BC2"/>
    <w:rsid w:val="00486A53"/>
    <w:rsid w:val="00493D73"/>
    <w:rsid w:val="004C2B7A"/>
    <w:rsid w:val="004C7719"/>
    <w:rsid w:val="004D366D"/>
    <w:rsid w:val="004E2A08"/>
    <w:rsid w:val="004F4614"/>
    <w:rsid w:val="00500E5A"/>
    <w:rsid w:val="00502CBC"/>
    <w:rsid w:val="00503997"/>
    <w:rsid w:val="00517ED2"/>
    <w:rsid w:val="0055029B"/>
    <w:rsid w:val="00556002"/>
    <w:rsid w:val="00561878"/>
    <w:rsid w:val="00564984"/>
    <w:rsid w:val="00564ABD"/>
    <w:rsid w:val="00574633"/>
    <w:rsid w:val="0057494A"/>
    <w:rsid w:val="00575AB7"/>
    <w:rsid w:val="00576CD5"/>
    <w:rsid w:val="005824E6"/>
    <w:rsid w:val="005A2CC2"/>
    <w:rsid w:val="005A481E"/>
    <w:rsid w:val="005B395E"/>
    <w:rsid w:val="005B3D1C"/>
    <w:rsid w:val="005C2431"/>
    <w:rsid w:val="005C621D"/>
    <w:rsid w:val="005F21AD"/>
    <w:rsid w:val="005F6CCC"/>
    <w:rsid w:val="005F6F4F"/>
    <w:rsid w:val="00605678"/>
    <w:rsid w:val="006224B8"/>
    <w:rsid w:val="00671971"/>
    <w:rsid w:val="00691D3E"/>
    <w:rsid w:val="006937E0"/>
    <w:rsid w:val="0069408C"/>
    <w:rsid w:val="006A2D22"/>
    <w:rsid w:val="006B5F1E"/>
    <w:rsid w:val="006B7BD9"/>
    <w:rsid w:val="006C289B"/>
    <w:rsid w:val="006C7773"/>
    <w:rsid w:val="006E4BAE"/>
    <w:rsid w:val="006E6B68"/>
    <w:rsid w:val="00714A45"/>
    <w:rsid w:val="00714EA3"/>
    <w:rsid w:val="00717108"/>
    <w:rsid w:val="0073523E"/>
    <w:rsid w:val="00743100"/>
    <w:rsid w:val="007505D2"/>
    <w:rsid w:val="007527E0"/>
    <w:rsid w:val="0075649F"/>
    <w:rsid w:val="00760B36"/>
    <w:rsid w:val="007615B2"/>
    <w:rsid w:val="00770404"/>
    <w:rsid w:val="007746FE"/>
    <w:rsid w:val="00794062"/>
    <w:rsid w:val="00797625"/>
    <w:rsid w:val="007A6C47"/>
    <w:rsid w:val="007A7DD7"/>
    <w:rsid w:val="007B0CF3"/>
    <w:rsid w:val="007C37FF"/>
    <w:rsid w:val="007C77F3"/>
    <w:rsid w:val="007D601C"/>
    <w:rsid w:val="007E1E35"/>
    <w:rsid w:val="007E21AD"/>
    <w:rsid w:val="007F0320"/>
    <w:rsid w:val="007F4AFE"/>
    <w:rsid w:val="00800E08"/>
    <w:rsid w:val="00813694"/>
    <w:rsid w:val="008154DF"/>
    <w:rsid w:val="00826942"/>
    <w:rsid w:val="00842EFF"/>
    <w:rsid w:val="00851F5A"/>
    <w:rsid w:val="008576AB"/>
    <w:rsid w:val="00862557"/>
    <w:rsid w:val="00864107"/>
    <w:rsid w:val="00864CE7"/>
    <w:rsid w:val="008749EA"/>
    <w:rsid w:val="0087601D"/>
    <w:rsid w:val="008941D1"/>
    <w:rsid w:val="0089523D"/>
    <w:rsid w:val="008A01EB"/>
    <w:rsid w:val="008E2E7A"/>
    <w:rsid w:val="008E62D7"/>
    <w:rsid w:val="0090206C"/>
    <w:rsid w:val="0093310B"/>
    <w:rsid w:val="009412D3"/>
    <w:rsid w:val="00950C66"/>
    <w:rsid w:val="0095484B"/>
    <w:rsid w:val="009578EE"/>
    <w:rsid w:val="0097442C"/>
    <w:rsid w:val="00977AAB"/>
    <w:rsid w:val="009919B4"/>
    <w:rsid w:val="009A2F11"/>
    <w:rsid w:val="009D1CD9"/>
    <w:rsid w:val="009D4ADD"/>
    <w:rsid w:val="009E23BA"/>
    <w:rsid w:val="009F0EA4"/>
    <w:rsid w:val="009F1397"/>
    <w:rsid w:val="00A00ABB"/>
    <w:rsid w:val="00A03B68"/>
    <w:rsid w:val="00A11792"/>
    <w:rsid w:val="00A27A18"/>
    <w:rsid w:val="00A46C4B"/>
    <w:rsid w:val="00A47E06"/>
    <w:rsid w:val="00A52C35"/>
    <w:rsid w:val="00A61640"/>
    <w:rsid w:val="00A72393"/>
    <w:rsid w:val="00A732A2"/>
    <w:rsid w:val="00A74A34"/>
    <w:rsid w:val="00A86990"/>
    <w:rsid w:val="00A96D2E"/>
    <w:rsid w:val="00AA7296"/>
    <w:rsid w:val="00AC153C"/>
    <w:rsid w:val="00AC5E34"/>
    <w:rsid w:val="00AD181D"/>
    <w:rsid w:val="00AF2DDF"/>
    <w:rsid w:val="00AF4D5F"/>
    <w:rsid w:val="00AF7D4D"/>
    <w:rsid w:val="00B06CE1"/>
    <w:rsid w:val="00B15736"/>
    <w:rsid w:val="00B3009C"/>
    <w:rsid w:val="00B3156B"/>
    <w:rsid w:val="00B321B4"/>
    <w:rsid w:val="00B32C3B"/>
    <w:rsid w:val="00B32E5E"/>
    <w:rsid w:val="00B355A3"/>
    <w:rsid w:val="00B471D5"/>
    <w:rsid w:val="00B60673"/>
    <w:rsid w:val="00B70984"/>
    <w:rsid w:val="00B7492D"/>
    <w:rsid w:val="00BA023E"/>
    <w:rsid w:val="00BA2EB1"/>
    <w:rsid w:val="00BB50AB"/>
    <w:rsid w:val="00BC3C7C"/>
    <w:rsid w:val="00BC65AC"/>
    <w:rsid w:val="00BD6857"/>
    <w:rsid w:val="00C00535"/>
    <w:rsid w:val="00C01193"/>
    <w:rsid w:val="00C20CBC"/>
    <w:rsid w:val="00C358CD"/>
    <w:rsid w:val="00C35AE4"/>
    <w:rsid w:val="00C43B9D"/>
    <w:rsid w:val="00C50016"/>
    <w:rsid w:val="00C66438"/>
    <w:rsid w:val="00C7559D"/>
    <w:rsid w:val="00C75842"/>
    <w:rsid w:val="00C80D0F"/>
    <w:rsid w:val="00C94D97"/>
    <w:rsid w:val="00C971AB"/>
    <w:rsid w:val="00CB1E88"/>
    <w:rsid w:val="00CD0D42"/>
    <w:rsid w:val="00CD1147"/>
    <w:rsid w:val="00CD65E7"/>
    <w:rsid w:val="00CD6E1A"/>
    <w:rsid w:val="00CE10F6"/>
    <w:rsid w:val="00CF5A7C"/>
    <w:rsid w:val="00D320AB"/>
    <w:rsid w:val="00D45F44"/>
    <w:rsid w:val="00D46042"/>
    <w:rsid w:val="00D5389F"/>
    <w:rsid w:val="00D55B19"/>
    <w:rsid w:val="00D72417"/>
    <w:rsid w:val="00D80451"/>
    <w:rsid w:val="00D85C9D"/>
    <w:rsid w:val="00D906A4"/>
    <w:rsid w:val="00DB1E98"/>
    <w:rsid w:val="00DB30D9"/>
    <w:rsid w:val="00DB3970"/>
    <w:rsid w:val="00DB7601"/>
    <w:rsid w:val="00DB7F8C"/>
    <w:rsid w:val="00DD2666"/>
    <w:rsid w:val="00DD3558"/>
    <w:rsid w:val="00DD5BCC"/>
    <w:rsid w:val="00E20149"/>
    <w:rsid w:val="00E2152F"/>
    <w:rsid w:val="00E25EAF"/>
    <w:rsid w:val="00E264A3"/>
    <w:rsid w:val="00E47483"/>
    <w:rsid w:val="00E50AA4"/>
    <w:rsid w:val="00E60E52"/>
    <w:rsid w:val="00E61717"/>
    <w:rsid w:val="00E63328"/>
    <w:rsid w:val="00E86B2B"/>
    <w:rsid w:val="00EA1EDA"/>
    <w:rsid w:val="00EC635A"/>
    <w:rsid w:val="00EF2496"/>
    <w:rsid w:val="00F03F7C"/>
    <w:rsid w:val="00F25F2E"/>
    <w:rsid w:val="00F26640"/>
    <w:rsid w:val="00F33F75"/>
    <w:rsid w:val="00F413B3"/>
    <w:rsid w:val="00F5177C"/>
    <w:rsid w:val="00F51BB2"/>
    <w:rsid w:val="00F7126B"/>
    <w:rsid w:val="00F81056"/>
    <w:rsid w:val="00F915FB"/>
    <w:rsid w:val="00F933FD"/>
    <w:rsid w:val="00F93F17"/>
    <w:rsid w:val="00FB3CBB"/>
    <w:rsid w:val="00FC03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4"/>
      <w:szCs w:val="24"/>
    </w:rPr>
  </w:style>
  <w:style w:type="paragraph" w:styleId="berschrift1">
    <w:name w:val="heading 1"/>
    <w:basedOn w:val="Standard"/>
    <w:next w:val="Standard"/>
    <w:qFormat/>
    <w:pPr>
      <w:keepNext/>
      <w:outlineLvl w:val="0"/>
    </w:pPr>
    <w:rPr>
      <w:rFonts w:cs="Arial"/>
      <w:b/>
      <w:snapToGrid w:val="0"/>
    </w:rPr>
  </w:style>
  <w:style w:type="paragraph" w:styleId="berschrift2">
    <w:name w:val="heading 2"/>
    <w:basedOn w:val="Standard"/>
    <w:next w:val="Standard"/>
    <w:qFormat/>
    <w:rsid w:val="007E21AD"/>
    <w:pPr>
      <w:keepNext/>
      <w:ind w:left="2040" w:hanging="2040"/>
      <w:jc w:val="both"/>
      <w:outlineLvl w:val="1"/>
    </w:pPr>
    <w:rPr>
      <w:b/>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szCs w:val="20"/>
    </w:rPr>
  </w:style>
  <w:style w:type="character" w:styleId="Seitenzahl">
    <w:name w:val="page number"/>
    <w:basedOn w:val="Absatz-Standardschriftart"/>
  </w:style>
  <w:style w:type="paragraph" w:styleId="Textkrper2">
    <w:name w:val="Body Text 2"/>
    <w:basedOn w:val="Standard"/>
    <w:rPr>
      <w:b/>
      <w:bCs/>
      <w:szCs w:val="20"/>
    </w:rPr>
  </w:style>
  <w:style w:type="paragraph" w:styleId="Sprechblasentext">
    <w:name w:val="Balloon Text"/>
    <w:basedOn w:val="Standard"/>
    <w:semiHidden/>
    <w:rsid w:val="00E20149"/>
    <w:rPr>
      <w:rFonts w:ascii="Tahoma" w:hAnsi="Tahoma" w:cs="Tahoma"/>
      <w:sz w:val="16"/>
      <w:szCs w:val="16"/>
    </w:rPr>
  </w:style>
  <w:style w:type="paragraph" w:styleId="Fuzeile">
    <w:name w:val="footer"/>
    <w:basedOn w:val="Standard"/>
    <w:rsid w:val="002F3BF2"/>
    <w:pPr>
      <w:tabs>
        <w:tab w:val="center" w:pos="4536"/>
        <w:tab w:val="right" w:pos="9072"/>
      </w:tabs>
    </w:pPr>
  </w:style>
  <w:style w:type="paragraph" w:styleId="Textkrper">
    <w:name w:val="Body Text"/>
    <w:basedOn w:val="Standard"/>
    <w:link w:val="TextkrperZchn"/>
    <w:rsid w:val="007E21AD"/>
    <w:pPr>
      <w:spacing w:after="120"/>
      <w:jc w:val="both"/>
    </w:pPr>
    <w:rPr>
      <w:rFonts w:cs="Arial"/>
      <w:b/>
      <w:sz w:val="18"/>
      <w:szCs w:val="18"/>
    </w:rPr>
  </w:style>
  <w:style w:type="character" w:styleId="Hyperlink">
    <w:name w:val="Hyperlink"/>
    <w:rsid w:val="007E21AD"/>
    <w:rPr>
      <w:color w:val="0000FF"/>
      <w:u w:val="single"/>
    </w:rPr>
  </w:style>
  <w:style w:type="paragraph" w:styleId="Gruformel">
    <w:name w:val="Closing"/>
    <w:basedOn w:val="Standard"/>
    <w:link w:val="GruformelZchn"/>
    <w:rsid w:val="007E21AD"/>
    <w:pPr>
      <w:ind w:left="4252"/>
    </w:pPr>
  </w:style>
  <w:style w:type="character" w:customStyle="1" w:styleId="GruformelZchn">
    <w:name w:val="Grußformel Zchn"/>
    <w:link w:val="Gruformel"/>
    <w:rsid w:val="007E21AD"/>
    <w:rPr>
      <w:rFonts w:ascii="Arial" w:hAnsi="Arial"/>
      <w:sz w:val="24"/>
      <w:szCs w:val="24"/>
      <w:lang w:val="de-DE" w:eastAsia="de-DE" w:bidi="ar-SA"/>
    </w:rPr>
  </w:style>
  <w:style w:type="paragraph" w:styleId="Datum">
    <w:name w:val="Date"/>
    <w:basedOn w:val="Standard"/>
    <w:next w:val="Standard"/>
    <w:link w:val="DatumZchn"/>
    <w:rsid w:val="007E21AD"/>
  </w:style>
  <w:style w:type="character" w:customStyle="1" w:styleId="DatumZchn">
    <w:name w:val="Datum Zchn"/>
    <w:link w:val="Datum"/>
    <w:rsid w:val="007E21AD"/>
    <w:rPr>
      <w:rFonts w:ascii="Arial" w:hAnsi="Arial"/>
      <w:sz w:val="24"/>
      <w:szCs w:val="24"/>
      <w:lang w:val="de-DE" w:eastAsia="de-DE" w:bidi="ar-SA"/>
    </w:rPr>
  </w:style>
  <w:style w:type="paragraph" w:customStyle="1" w:styleId="Betreffzeile">
    <w:name w:val="Betreffzeile"/>
    <w:basedOn w:val="Standard"/>
    <w:rsid w:val="007E21AD"/>
  </w:style>
  <w:style w:type="paragraph" w:customStyle="1" w:styleId="FirmenunterschriftAbteilung">
    <w:name w:val="Firmenunterschrift Abteilung"/>
    <w:basedOn w:val="Unterschrift"/>
    <w:rsid w:val="007E21AD"/>
  </w:style>
  <w:style w:type="paragraph" w:customStyle="1" w:styleId="Firmenunterschrift">
    <w:name w:val="Firmenunterschrift"/>
    <w:basedOn w:val="Unterschrift"/>
    <w:rsid w:val="007E21AD"/>
  </w:style>
  <w:style w:type="paragraph" w:customStyle="1" w:styleId="AbsenderimKuvertfenster">
    <w:name w:val="Absender im Kuvertfenster"/>
    <w:basedOn w:val="Standard"/>
    <w:rsid w:val="007E21AD"/>
  </w:style>
  <w:style w:type="character" w:customStyle="1" w:styleId="TextkrperZchn">
    <w:name w:val="Textkörper Zchn"/>
    <w:link w:val="Textkrper"/>
    <w:rsid w:val="007E21AD"/>
    <w:rPr>
      <w:rFonts w:ascii="Arial" w:hAnsi="Arial" w:cs="Arial"/>
      <w:b/>
      <w:sz w:val="18"/>
      <w:szCs w:val="18"/>
      <w:lang w:val="de-DE" w:eastAsia="de-DE" w:bidi="ar-SA"/>
    </w:rPr>
  </w:style>
  <w:style w:type="paragraph" w:styleId="Unterschrift">
    <w:name w:val="Signature"/>
    <w:basedOn w:val="Standard"/>
    <w:rsid w:val="007E21AD"/>
    <w:pPr>
      <w:ind w:left="4252"/>
    </w:pPr>
  </w:style>
  <w:style w:type="paragraph" w:styleId="Liste">
    <w:name w:val="List"/>
    <w:basedOn w:val="Standard"/>
    <w:rsid w:val="00D45F44"/>
    <w:pPr>
      <w:ind w:left="283" w:hanging="283"/>
      <w:contextualSpacing/>
    </w:pPr>
  </w:style>
  <w:style w:type="paragraph" w:styleId="Aufzhlungszeichen2">
    <w:name w:val="List Bullet 2"/>
    <w:basedOn w:val="Standard"/>
    <w:rsid w:val="00D45F44"/>
    <w:pPr>
      <w:numPr>
        <w:numId w:val="5"/>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63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unst-und-geschichtsverein-geislingen.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gv-geislingen.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unk@advorange.d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klenk.walter@web.d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78D67-B270-43C4-91AC-F8EF6CC9F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1088</Words>
  <Characters>6858</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28</vt:lpstr>
    </vt:vector>
  </TitlesOfParts>
  <Company>Stadtverwaltung Geislingen</Company>
  <LinksUpToDate>false</LinksUpToDate>
  <CharactersWithSpaces>7931</CharactersWithSpaces>
  <SharedDoc>false</SharedDoc>
  <HLinks>
    <vt:vector size="24" baseType="variant">
      <vt:variant>
        <vt:i4>6094848</vt:i4>
      </vt:variant>
      <vt:variant>
        <vt:i4>9</vt:i4>
      </vt:variant>
      <vt:variant>
        <vt:i4>0</vt:i4>
      </vt:variant>
      <vt:variant>
        <vt:i4>5</vt:i4>
      </vt:variant>
      <vt:variant>
        <vt:lpwstr>http://www.kunst-und-geschichtsverein-geislingen.de/</vt:lpwstr>
      </vt:variant>
      <vt:variant>
        <vt:lpwstr/>
      </vt:variant>
      <vt:variant>
        <vt:i4>1310728</vt:i4>
      </vt:variant>
      <vt:variant>
        <vt:i4>6</vt:i4>
      </vt:variant>
      <vt:variant>
        <vt:i4>0</vt:i4>
      </vt:variant>
      <vt:variant>
        <vt:i4>5</vt:i4>
      </vt:variant>
      <vt:variant>
        <vt:lpwstr>http://www.kgv-geislingen.de/</vt:lpwstr>
      </vt:variant>
      <vt:variant>
        <vt:lpwstr/>
      </vt:variant>
      <vt:variant>
        <vt:i4>65588</vt:i4>
      </vt:variant>
      <vt:variant>
        <vt:i4>3</vt:i4>
      </vt:variant>
      <vt:variant>
        <vt:i4>0</vt:i4>
      </vt:variant>
      <vt:variant>
        <vt:i4>5</vt:i4>
      </vt:variant>
      <vt:variant>
        <vt:lpwstr>mailto:estaudinger@gmx.de</vt:lpwstr>
      </vt:variant>
      <vt:variant>
        <vt:lpwstr/>
      </vt:variant>
      <vt:variant>
        <vt:i4>1507440</vt:i4>
      </vt:variant>
      <vt:variant>
        <vt:i4>0</vt:i4>
      </vt:variant>
      <vt:variant>
        <vt:i4>0</vt:i4>
      </vt:variant>
      <vt:variant>
        <vt:i4>5</vt:i4>
      </vt:variant>
      <vt:variant>
        <vt:lpwstr>mailto:klenk.walter@web.de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dc:title>
  <dc:creator>hagruber</dc:creator>
  <cp:lastModifiedBy>EStaudinger</cp:lastModifiedBy>
  <cp:revision>9</cp:revision>
  <cp:lastPrinted>2019-04-01T10:26:00Z</cp:lastPrinted>
  <dcterms:created xsi:type="dcterms:W3CDTF">2026-04-14T16:59:00Z</dcterms:created>
  <dcterms:modified xsi:type="dcterms:W3CDTF">2026-04-24T08:34:00Z</dcterms:modified>
</cp:coreProperties>
</file>